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 xml:space="preserve">Горячее питание в системе питания человека имеет крайне </w:t>
      </w:r>
      <w:proofErr w:type="gramStart"/>
      <w:r w:rsidRPr="007502C6">
        <w:rPr>
          <w:color w:val="666666"/>
          <w:sz w:val="30"/>
          <w:szCs w:val="30"/>
        </w:rPr>
        <w:t>важное значение</w:t>
      </w:r>
      <w:proofErr w:type="gramEnd"/>
      <w:r w:rsidRPr="007502C6">
        <w:rPr>
          <w:color w:val="666666"/>
          <w:sz w:val="30"/>
          <w:szCs w:val="30"/>
        </w:rPr>
        <w:t>. Многолетний опыт наблюдений врачей и педагогов показал, что учащиеся, не потребляющие среди учебного дня горячую пищу, быстрее утомляются, чаще жалуются на головные боли, на усталость, на боли в желудке, плохой привкус во рту, плохое настроение и пониженную работоспособность. К тому же, согласно статистике, болезни желудка среди детей школьного возраста занимают второе место после заболеваний опорно-двигательного аппарата. Словом, всё больше фактов говорит в пользу обязательного горячего питания для всех школьников во время их пребывания в школе.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Еще не так давно статистика показывала, что школьники, особенно старшеклассники, предпочитают не качественную еду, а чипсы, бутерброды, кока-колу, всевозможные рекламируемые сухарики. К счастью, тенденция стала меняться и все больше старшеклассников склоняются к тому, что при большой нагрузке в школе необходимо горячее питание.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Освоение школьных программ требует от детей высокой умственной активности.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 Современный школьник должен есть не менее четырех раз в день, причем на завтрак, обед и ужин непременно должно быть горячее блюдо.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Для растущего организма обязательны молоко, творог, сыры и кисломолочные продукты – источники кальция и белка. Дефицит кальция и фосфора также помогут восполнить рыбные блюда. За день школьники должны выпивать не менее двух литров жидкости, но не газированной воды, а фруктовых или овощных соков. Питание школьника должно быть сбалансированным. В меню школьника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Некогда древнегреческий философ Сократ дал человечеству совет: «Есть, чтобы жить, а не жить, чтобы есть».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 xml:space="preserve">Никто ещё не оспорил Сократа, но и не следуют его кредо немногие. Ведь еда – наслаждение: после хорошей трапезы мозг вырабатывает </w:t>
      </w:r>
      <w:proofErr w:type="spellStart"/>
      <w:r w:rsidRPr="007502C6">
        <w:rPr>
          <w:color w:val="666666"/>
          <w:sz w:val="30"/>
          <w:szCs w:val="30"/>
        </w:rPr>
        <w:t>эндорфины</w:t>
      </w:r>
      <w:proofErr w:type="spellEnd"/>
      <w:r w:rsidRPr="007502C6">
        <w:rPr>
          <w:color w:val="666666"/>
          <w:sz w:val="30"/>
          <w:szCs w:val="30"/>
        </w:rPr>
        <w:t xml:space="preserve"> </w:t>
      </w:r>
      <w:proofErr w:type="gramStart"/>
      <w:r w:rsidRPr="007502C6">
        <w:rPr>
          <w:color w:val="666666"/>
          <w:sz w:val="30"/>
          <w:szCs w:val="30"/>
        </w:rPr>
        <w:t>–о</w:t>
      </w:r>
      <w:proofErr w:type="gramEnd"/>
      <w:r w:rsidRPr="007502C6">
        <w:rPr>
          <w:color w:val="666666"/>
          <w:sz w:val="30"/>
          <w:szCs w:val="30"/>
        </w:rPr>
        <w:t xml:space="preserve">собые вещества, приносящие чувство покоя и повышающие настроение. На страже здоровья, чтобы погоня за </w:t>
      </w:r>
      <w:proofErr w:type="spellStart"/>
      <w:r w:rsidRPr="007502C6">
        <w:rPr>
          <w:color w:val="666666"/>
          <w:sz w:val="30"/>
          <w:szCs w:val="30"/>
        </w:rPr>
        <w:t>эндорфинами</w:t>
      </w:r>
      <w:proofErr w:type="spellEnd"/>
      <w:r w:rsidRPr="007502C6">
        <w:rPr>
          <w:color w:val="666666"/>
          <w:sz w:val="30"/>
          <w:szCs w:val="30"/>
        </w:rPr>
        <w:t xml:space="preserve"> не нанесла вреда, стоит режим питания. Режим питания </w:t>
      </w:r>
      <w:r w:rsidRPr="007502C6">
        <w:rPr>
          <w:color w:val="666666"/>
          <w:sz w:val="30"/>
          <w:szCs w:val="30"/>
        </w:rPr>
        <w:lastRenderedPageBreak/>
        <w:t>необходимо соблюдать всем: и взрослым и детям. Особенно это важно для растущего детского организма.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Польза подобных горячих завтраков неоспорима – они намного лучше, чем булочка или бутерброд; они позволяют ребёнку восполнить запас энергии, ведь от 4-6 часов нахождения в школе ребенок теряет много калорий. Также, наблюдения показали, что в школе, в коллективе ребёнок ест с аппетитом. Высококалорийные горячие завтраки обеспечивают длительную работоспособность школьников и благоприятно влияют на их физическое развитие.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proofErr w:type="gramStart"/>
      <w:r w:rsidRPr="007502C6">
        <w:rPr>
          <w:color w:val="666666"/>
          <w:sz w:val="30"/>
          <w:szCs w:val="30"/>
        </w:rPr>
        <w:t>В школьное меню включены каши, макаронные изделия, молочные продукты, мясо, рыба, салаты, свежие овощи и фрукты, чай, фруктовые соки и напитки, кондитерские изделия.</w:t>
      </w:r>
      <w:proofErr w:type="gramEnd"/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Необходимо заметить, что высокая умственная нагрузка школьников приводит к тому, что увеличивается потребность в витаминах и микроэлементах. Если в пище будет не хватать витаминов, то ребёнок может страдать от авитаминоза. У него ухудшается память и работоспособность, нарушается процесс роста.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Продукты школьного питания богаты витаминами, которые участвуют в обмене белков, жиров, углеводов, минеральных солей; стимулируют рост организма; улучшают защитные свойства кожи; влияют на деятельность нервной системы, в частности</w:t>
      </w:r>
      <w:proofErr w:type="gramStart"/>
      <w:r w:rsidRPr="007502C6">
        <w:rPr>
          <w:color w:val="666666"/>
          <w:sz w:val="30"/>
          <w:szCs w:val="30"/>
        </w:rPr>
        <w:t>,</w:t>
      </w:r>
      <w:proofErr w:type="gramEnd"/>
      <w:r w:rsidRPr="007502C6">
        <w:rPr>
          <w:color w:val="666666"/>
          <w:sz w:val="30"/>
          <w:szCs w:val="30"/>
        </w:rPr>
        <w:t xml:space="preserve"> на кору головного мозга; регулируют тканевое дыхание; регулируют деятельность нервной системы.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Всем необходимо помнить, что правильное питание в школе очень важно для формирования здоровья и личности ребёнка. Стоит отметить, что учащиеся, получающие горячее питание в школе, лучше учатся, меньше болеют и реже страдают от избыточного веса. У них лучше память, выше иммунитет. Помните, что урок – это в любом случае напряжение. Кроме того, без горячего завтрака ученик испытывает такой дефицит энергии, что потом переедает во время обеда и ужина.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В школе существуют эффективные возможности, для проведения работы по охране здоровья и здоровому питанию. Именно школьный возраст является тем периодом, когда происходит основное развитие ребенка и формируется образ жизни, включая тип питания. Организованное школьное питание регламентируется санитарными правилами и нормами, и поэтому в значительной степени удовлетворяет принципам рационального питания. Многие учащиеся имеют слабое представление о правильном питании как составляющей части здорового образа жизни.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lastRenderedPageBreak/>
        <w:t>Здоровое (рациональное) питание – одна из главных составляющих здорового образа жизни, один из основных факторов продления периода активной жизнедеятельности организма.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В настоящее время происходит значительное изменение отношения людей, в первую очередь социально активных слоев населения, к собственному здоровью: исчезают старые представления о том, что здоровье ничего не стоит, затраты на него не дают никакой отдачи и им можно пренебречь.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Становится все более понятным, что именно здоровье – самое ценное достояние человека, так как определяет его работоспособность в современном обществе и, соответственно, уровень жизни и благополучия.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 xml:space="preserve">Питание современного человека становится основным фактором риска развития многих заболеваний желудочно-кишечного тракта, эндокринной системы, </w:t>
      </w:r>
      <w:proofErr w:type="spellStart"/>
      <w:proofErr w:type="gramStart"/>
      <w:r w:rsidRPr="007502C6">
        <w:rPr>
          <w:color w:val="666666"/>
          <w:sz w:val="30"/>
          <w:szCs w:val="30"/>
        </w:rPr>
        <w:t>сердечно-сосудистой</w:t>
      </w:r>
      <w:proofErr w:type="spellEnd"/>
      <w:proofErr w:type="gramEnd"/>
      <w:r w:rsidRPr="007502C6">
        <w:rPr>
          <w:color w:val="666666"/>
          <w:sz w:val="30"/>
          <w:szCs w:val="30"/>
        </w:rPr>
        <w:t xml:space="preserve"> системы и онкологических процессов.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 xml:space="preserve">В организме человека нет органа или системы, от </w:t>
      </w:r>
      <w:proofErr w:type="gramStart"/>
      <w:r w:rsidRPr="007502C6">
        <w:rPr>
          <w:color w:val="666666"/>
          <w:sz w:val="30"/>
          <w:szCs w:val="30"/>
        </w:rPr>
        <w:t>характера</w:t>
      </w:r>
      <w:proofErr w:type="gramEnd"/>
      <w:r w:rsidRPr="007502C6">
        <w:rPr>
          <w:color w:val="666666"/>
          <w:sz w:val="30"/>
          <w:szCs w:val="30"/>
        </w:rPr>
        <w:t xml:space="preserve"> питания которого не зависели бы его нормальное функционирование и работоспособность. Правильное питание играет огромную роль на каждом этапе развития организма. Физиологический смысл питания: чем больше выбор питательных и витаминных блюд, тем полноценнее обеспечение организма незаменимыми пищевыми веществами.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Пропаганда здорового питания важна не только для привлечения родительских средств на питание, но и потому, что привычки питания, полученные человеком в детстве, сохраняются человеком до старости. Формируются эти привычки в семье и системе организованного детского питания. Прямо повлиять на семейный уклад практически невозможно, поэтому школьная столовая – главное место, где растущий человек приучается к здоровому питанию.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Обеспечение школьников полноценным горячим питанием напрямую связано с сохранением здоровья населения. По определению Всемирной организации здравоохранения «Здоровье – это не только отсутствие болезней и физических дефектов, а состояние полного физического, духовного и социального благополучия».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 xml:space="preserve">Для учащихся, посещающих группу продленного дня, должно быть организовано 3-разовое питание: завтрак, обед и полдник. Дети, посещающие группы продленного дня, должны получать в школе не менее 50 процентов суточного рациона. Для покрытия повышенных суточных </w:t>
      </w:r>
      <w:proofErr w:type="spellStart"/>
      <w:r w:rsidRPr="007502C6">
        <w:rPr>
          <w:color w:val="666666"/>
          <w:sz w:val="30"/>
          <w:szCs w:val="30"/>
        </w:rPr>
        <w:t>энерготрат</w:t>
      </w:r>
      <w:proofErr w:type="spellEnd"/>
      <w:r w:rsidRPr="007502C6">
        <w:rPr>
          <w:color w:val="666666"/>
          <w:sz w:val="30"/>
          <w:szCs w:val="30"/>
        </w:rPr>
        <w:t xml:space="preserve"> необходимо, чтобы рацион питания для детей младшего школьного возраста содержал 2200-2700 ккал в сутки.</w:t>
      </w:r>
    </w:p>
    <w:p w:rsidR="007502C6" w:rsidRPr="007502C6" w:rsidRDefault="007502C6" w:rsidP="007502C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666666"/>
          <w:sz w:val="30"/>
          <w:szCs w:val="30"/>
        </w:rPr>
      </w:pPr>
      <w:r w:rsidRPr="007502C6">
        <w:rPr>
          <w:color w:val="666666"/>
          <w:sz w:val="30"/>
          <w:szCs w:val="30"/>
        </w:rPr>
        <w:t>Полноценное и правильно организованное питание – необходимое условие долгой жизни, отсутствия многих заболеваний.</w:t>
      </w:r>
    </w:p>
    <w:p w:rsidR="00F5787F" w:rsidRDefault="00F5787F"/>
    <w:sectPr w:rsidR="00F5787F" w:rsidSect="00F5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02C6"/>
    <w:rsid w:val="007502C6"/>
    <w:rsid w:val="00F5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7590">
          <w:marLeft w:val="0"/>
          <w:marRight w:val="0"/>
          <w:marTop w:val="68"/>
          <w:marBottom w:val="68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756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2024-10-18T14:00:00Z</dcterms:created>
  <dcterms:modified xsi:type="dcterms:W3CDTF">2024-10-18T14:02:00Z</dcterms:modified>
</cp:coreProperties>
</file>