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FB4" w:rsidRPr="003B0FB4" w:rsidRDefault="003B0FB4" w:rsidP="003B0F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等线" w:hAnsi="Times New Roman" w:cs="Times New Roman"/>
          <w:b/>
          <w:bCs/>
          <w:sz w:val="28"/>
          <w:szCs w:val="28"/>
          <w:lang w:eastAsia="zh-CN"/>
        </w:rPr>
      </w:pPr>
      <w:r w:rsidRPr="003B0FB4">
        <w:rPr>
          <w:rFonts w:ascii="Times New Roman" w:eastAsia="等线" w:hAnsi="Times New Roman" w:cs="Times New Roman"/>
          <w:b/>
          <w:bCs/>
          <w:sz w:val="28"/>
          <w:szCs w:val="28"/>
          <w:lang w:eastAsia="zh-CN"/>
        </w:rPr>
        <w:t>КАК ПОВЫСИТЬ УЧЕБНУЮ МОТИВАЦИЮ ПОДРОСТКОВ</w:t>
      </w:r>
    </w:p>
    <w:p w:rsidR="002A608A" w:rsidRDefault="003B0FB4" w:rsidP="00B36FC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等线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(Занятие </w:t>
      </w:r>
      <w:r w:rsidR="00E26105">
        <w:rPr>
          <w:rFonts w:ascii="Times New Roman" w:eastAsia="等线" w:hAnsi="Times New Roman" w:cs="Times New Roman"/>
          <w:sz w:val="28"/>
          <w:szCs w:val="28"/>
          <w:lang w:eastAsia="zh-CN"/>
        </w:rPr>
        <w:t>родительского университета для</w:t>
      </w:r>
      <w:r w:rsidR="002A608A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 </w:t>
      </w: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>родител</w:t>
      </w:r>
      <w:r w:rsidR="00E26105">
        <w:rPr>
          <w:rFonts w:ascii="Times New Roman" w:eastAsia="等线" w:hAnsi="Times New Roman" w:cs="Times New Roman"/>
          <w:sz w:val="28"/>
          <w:szCs w:val="28"/>
          <w:lang w:eastAsia="zh-CN"/>
        </w:rPr>
        <w:t>ей</w:t>
      </w: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 учащихся 7-х классов</w:t>
      </w:r>
      <w:r w:rsidR="00E26105">
        <w:rPr>
          <w:rFonts w:ascii="Times New Roman" w:eastAsia="等线" w:hAnsi="Times New Roman" w:cs="Times New Roman"/>
          <w:sz w:val="28"/>
          <w:szCs w:val="28"/>
          <w:lang w:eastAsia="zh-CN"/>
        </w:rPr>
        <w:t>)</w:t>
      </w:r>
      <w:r w:rsidR="002A608A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 </w:t>
      </w:r>
    </w:p>
    <w:p w:rsidR="00E26105" w:rsidRDefault="00E26105" w:rsidP="00B36FC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8BB" w:rsidRDefault="00E26105" w:rsidP="00B36FC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Хоботова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М.В.,</w:t>
      </w:r>
    </w:p>
    <w:p w:rsidR="00E26105" w:rsidRDefault="008248BB" w:rsidP="00B36FC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 w:rsidR="00E2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48BB" w:rsidRDefault="00E26105" w:rsidP="00B36FC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ГУО «</w:t>
      </w:r>
      <w:r w:rsidR="008248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№1</w:t>
      </w:r>
    </w:p>
    <w:p w:rsidR="00E26105" w:rsidRPr="00E26105" w:rsidRDefault="008248BB" w:rsidP="00B36FC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B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Славгорода</w:t>
      </w:r>
      <w:r w:rsidR="00E261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A608A" w:rsidRDefault="002A608A" w:rsidP="00B36FC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等线" w:hAnsi="Times New Roman" w:cs="Times New Roman"/>
          <w:sz w:val="28"/>
          <w:szCs w:val="28"/>
          <w:lang w:eastAsia="zh-CN"/>
        </w:rPr>
      </w:pPr>
    </w:p>
    <w:p w:rsidR="003B0FB4" w:rsidRPr="003B0FB4" w:rsidRDefault="00C40E31" w:rsidP="00B36FC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等线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等线" w:hAnsi="Times New Roman" w:cs="Times New Roman"/>
          <w:sz w:val="28"/>
          <w:szCs w:val="28"/>
          <w:lang w:val="be-BY" w:eastAsia="zh-CN"/>
        </w:rPr>
      </w:pPr>
      <w:r w:rsidRPr="003B0FB4">
        <w:rPr>
          <w:rFonts w:ascii="Times New Roman" w:eastAsia="等线" w:hAnsi="Times New Roman" w:cs="Times New Roman"/>
          <w:b/>
          <w:sz w:val="28"/>
          <w:szCs w:val="28"/>
          <w:lang w:eastAsia="zh-CN"/>
        </w:rPr>
        <w:t>Цель</w:t>
      </w: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: расширение информационно-образовательного пространства, </w:t>
      </w:r>
      <w:bookmarkStart w:id="0" w:name="_GoBack"/>
      <w:bookmarkEnd w:id="0"/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психолого-педагогической компетентности родителей в </w:t>
      </w:r>
      <w:r w:rsidRPr="003B0FB4">
        <w:rPr>
          <w:rFonts w:ascii="Times New Roman" w:eastAsia="等线" w:hAnsi="Times New Roman" w:cs="Times New Roman"/>
          <w:sz w:val="28"/>
          <w:szCs w:val="28"/>
          <w:lang w:val="be-BY" w:eastAsia="zh-CN"/>
        </w:rPr>
        <w:t>вопросах повышения учебной мотивации подростков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等线" w:hAnsi="Times New Roman" w:cs="Times New Roman"/>
          <w:b/>
          <w:sz w:val="28"/>
          <w:szCs w:val="28"/>
          <w:lang w:eastAsia="zh-CN"/>
        </w:rPr>
        <w:t>Задачи</w:t>
      </w: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: </w:t>
      </w:r>
    </w:p>
    <w:p w:rsidR="003B0FB4" w:rsidRPr="003B0FB4" w:rsidRDefault="003B0FB4" w:rsidP="00B36FC1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актуализировать и расширить знания родителей о</w:t>
      </w: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zh-CN"/>
        </w:rPr>
        <w:t>б учебной мотивации;</w:t>
      </w:r>
    </w:p>
    <w:p w:rsidR="003B0FB4" w:rsidRPr="003B0FB4" w:rsidRDefault="003B0FB4" w:rsidP="00B36FC1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zh-CN"/>
        </w:rPr>
        <w:t>обозначить причины  и признаки снижения мотивации подростков;</w:t>
      </w:r>
    </w:p>
    <w:p w:rsidR="003B0FB4" w:rsidRPr="003A2DA5" w:rsidRDefault="003B0FB4" w:rsidP="00B36FC1">
      <w:pPr>
        <w:tabs>
          <w:tab w:val="left" w:pos="142"/>
          <w:tab w:val="left" w:pos="284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познакомить родителей со способами </w:t>
      </w: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zh-CN"/>
        </w:rPr>
        <w:t xml:space="preserve">повышения мотивации </w:t>
      </w:r>
      <w:r w:rsidRPr="003B0FB4">
        <w:rPr>
          <w:rFonts w:ascii="Times New Roman" w:eastAsia="等线" w:hAnsi="Times New Roman" w:cs="Times New Roman"/>
          <w:sz w:val="28"/>
          <w:szCs w:val="28"/>
          <w:lang w:val="be-BY" w:eastAsia="zh-CN"/>
        </w:rPr>
        <w:t>подростков;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等线" w:hAnsi="Times New Roman" w:cs="Times New Roman"/>
          <w:b/>
          <w:sz w:val="28"/>
          <w:szCs w:val="28"/>
          <w:lang w:eastAsia="zh-CN"/>
        </w:rPr>
        <w:t>Целевая аудитория</w:t>
      </w:r>
      <w:r w:rsidR="006132EF">
        <w:rPr>
          <w:rFonts w:ascii="Times New Roman" w:eastAsia="等线" w:hAnsi="Times New Roman" w:cs="Times New Roman"/>
          <w:sz w:val="28"/>
          <w:szCs w:val="28"/>
          <w:lang w:eastAsia="zh-CN"/>
        </w:rPr>
        <w:t>: родители учащихся 7-х классов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等线" w:hAnsi="Times New Roman" w:cs="Times New Roman"/>
          <w:b/>
          <w:sz w:val="28"/>
          <w:szCs w:val="28"/>
          <w:lang w:eastAsia="zh-CN"/>
        </w:rPr>
        <w:t>Форма проведения:</w:t>
      </w: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 п</w:t>
      </w:r>
      <w:r w:rsidR="006132EF">
        <w:rPr>
          <w:rFonts w:ascii="Times New Roman" w:eastAsia="等线" w:hAnsi="Times New Roman" w:cs="Times New Roman"/>
          <w:sz w:val="28"/>
          <w:szCs w:val="28"/>
          <w:lang w:eastAsia="zh-CN"/>
        </w:rPr>
        <w:t>рактико-ориентированное занятие</w:t>
      </w:r>
    </w:p>
    <w:p w:rsidR="00246387" w:rsidRDefault="00246387" w:rsidP="00B36FC1">
      <w:pPr>
        <w:tabs>
          <w:tab w:val="left" w:pos="142"/>
          <w:tab w:val="left" w:pos="284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3B0FB4" w:rsidRDefault="003B0FB4" w:rsidP="00B36FC1">
      <w:pPr>
        <w:tabs>
          <w:tab w:val="left" w:pos="142"/>
          <w:tab w:val="left" w:pos="284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Ход родительского собрания</w:t>
      </w:r>
    </w:p>
    <w:p w:rsidR="00246387" w:rsidRPr="00AF01B4" w:rsidRDefault="00AF01B4" w:rsidP="00B36FC1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</w:t>
      </w:r>
      <w:r w:rsidR="00246387" w:rsidRPr="00AF0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Приветственное слово педагога</w:t>
      </w:r>
    </w:p>
    <w:p w:rsidR="00246387" w:rsidRPr="00246387" w:rsidRDefault="00246387" w:rsidP="00B36FC1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2463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дравствуйте, уважаемые родители! Сегодня у нас очередное занятие Родительского университета и говорить мы будем о том, как повысить учебную мотивацию подростков</w:t>
      </w:r>
      <w:r w:rsidR="00AF01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3B0FB4" w:rsidRPr="00AF01B4" w:rsidRDefault="003B0FB4" w:rsidP="00B36FC1">
      <w:pPr>
        <w:tabs>
          <w:tab w:val="left" w:pos="142"/>
          <w:tab w:val="left" w:pos="284"/>
          <w:tab w:val="left" w:pos="993"/>
        </w:tabs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AF0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Мотивационный этап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zh-CN"/>
        </w:rPr>
        <w:t>Диагностика ожиданий</w:t>
      </w:r>
    </w:p>
    <w:p w:rsidR="008B444D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Определите Ваше настроение перед началом </w:t>
      </w:r>
      <w:r w:rsidR="008B444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занятия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а) «Опять – двадцать пять»;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б) «Посмотрим, посмотрим…»;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в) «Все новое – хорошо забытое старое»;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г) «Сочувствуем»;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д) «Тот, кто не смотрит вперед, оказывается позади»;</w:t>
      </w:r>
    </w:p>
    <w:p w:rsid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е) другое_____________________________</w:t>
      </w:r>
    </w:p>
    <w:p w:rsidR="00C40E31" w:rsidRPr="003B0FB4" w:rsidRDefault="00C40E31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3B0FB4" w:rsidRPr="003B0FB4" w:rsidRDefault="00AF01B4" w:rsidP="00B36FC1">
      <w:pPr>
        <w:tabs>
          <w:tab w:val="left" w:pos="142"/>
          <w:tab w:val="left" w:pos="284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</w:t>
      </w:r>
      <w:r w:rsidR="003B0FB4" w:rsidRPr="003B0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Целеполагание</w:t>
      </w:r>
    </w:p>
    <w:p w:rsidR="003B0FB4" w:rsidRPr="00AF01B4" w:rsidRDefault="00AF01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等线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 сегодняшнем занятии </w:t>
      </w:r>
      <w:r w:rsidR="002463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мы </w:t>
      </w:r>
      <w:r w:rsidR="003B0FB4"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узнаем об учебной мотивации подростков; выявим причины и признаки снижения мотивации подростков; </w:t>
      </w:r>
      <w:r w:rsidR="00771826">
        <w:rPr>
          <w:rFonts w:ascii="Times New Roman" w:eastAsia="等线" w:hAnsi="Times New Roman" w:cs="Times New Roman"/>
          <w:sz w:val="28"/>
          <w:szCs w:val="28"/>
          <w:lang w:eastAsia="zh-CN"/>
        </w:rPr>
        <w:t>п</w:t>
      </w:r>
      <w:r w:rsidR="003B0FB4"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>ознакомимся с</w:t>
      </w:r>
      <w:r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о способами повышения мотивации и определим для себя, как мы </w:t>
      </w: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等线" w:hAnsi="Times New Roman" w:cs="Times New Roman"/>
          <w:sz w:val="28"/>
          <w:szCs w:val="28"/>
          <w:lang w:eastAsia="zh-CN"/>
        </w:rPr>
        <w:t>родители можем способствовать этому процессу.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Основная часть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Что такое мотивация? 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等线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Мотивация временная и изменчивая величина. Мотивация – это желание и готовность что-либо делать. В нашем мозгу существуют определенные участки, которые образуют мотивационную систему. Для того, </w:t>
      </w: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lastRenderedPageBreak/>
        <w:t>чтобы она включились в работу, необходимы три компонента: интерес, социальное признание и самооценка.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Половина людей сдаются на пути к своей цели, потому что им никто не сказал: «Я верю в тебя, у тебя все получится!».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Многие родители, у которых есть дети школьного возраста, сталкиваются с проблемой отсутствия мотивации к учебе у ребенка. Как же сформировать у школьника желание учиться? 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Конечно, у каждого родителя есть свое мнение по этому поводу. Некоторые родители предлагают ставить в пример сегодняшних успешных людей, олигархов, пугают работой дворником и грузчиком, а кто-то уверен, что интерес ребенка к обучению зависит от учителей и психологов, тем самым перекладывая с себя ответственность на плечи школы. Другие же предлагают радикальные способы решения этого вопроса: наказывать за плохие оценки, лишать компьютера, планшетов, телефона, прогулок, общения с друзьями и вкусностей за каждую оценку ниже «5», среди таких родителей встречаются и те, кто прибегает к старым проверенным методам, как ремень и скалка.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Мнений много, и, как говорится, каждый имеет право на это мнение. Но наша цель взглянуть на вопрос мотивации к обучению у школьника с других сторон.</w:t>
      </w:r>
    </w:p>
    <w:p w:rsidR="003B0FB4" w:rsidRPr="00C40E31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40E3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Мотивация с точки зрения науки.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начала разберем истоки происхождения термина «мотивация». Произошло это слово от английского «</w:t>
      </w:r>
      <w:proofErr w:type="spellStart"/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movere</w:t>
      </w:r>
      <w:proofErr w:type="spellEnd"/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» - «двигать». Другими словами, мотивация – это то, что двигает человеком, заставляет его с завидным упорством и настойчивостью выполнять то или иное задание и идти к поставленной цели. Мотивированный человек легко достигает интеллектуальных, спортивных и творческих успехов.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Мотивация к обучению запрограммирована в нас от природы: полученное знание или овладение новым умением вознаграждается выплеском гормонов счастья. Обучение можно даже превратить в одержимость, поэтому очень важна правильная дозировка стимуляции. Если ребенок не знает точно, сможет ли он сделать задание, и, тем не менее, справляется с работой, степень ощущения успеха наивысшая. И, конечно же, мотивация к обучению у школьника становится очень сильной. А вот если ожидаемого вознаграждения или похвалы не следует или предъявляются завышенные требования, система вознаграждения лопается. То же самое происходит, если успех становится чем-то само собой разумеющимся. И в этом случае сформировать у школьника желание учиться будет практически невозможно.</w:t>
      </w:r>
    </w:p>
    <w:p w:rsidR="003B0FB4" w:rsidRPr="00C40E31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40E3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Психологический аспект, открывающий завесу таинственности в вопросах выстраивания мотивационной линии у детей.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Итогом формирования мотивации к обучению является школьная успеваемость. Но для многих школьников и их родителей время, отведенное для выполнения домашних заданий, становится ежедневным испытанием терпения. Родителям приходится много раз призывать ребенка сесть за </w:t>
      </w: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уроки. Вместо того чтобы делать уроки, ученик смотрит в окно, рисует маленьких человечков в тетрадке или грызет карандаш, либо его невозможно оторвать от телевизора или компьютера. Родители теряют терпение, и – слово за слово – разгорается скандал. Ребенок не получает удовольствия от учебы, находясь под постоянным давлением взрослых и, как следствие, полностью теряет интерес и желание учиться. Родителям все сложнее находить доводы для усиления мотивации к обучению, ведь в понимании ребенка утверждается уверенность: школа - это каторга. Подобное происходит со многими детьми, и дело тут не в недостатке способностей…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Ежегодно у большинства учащихся стремление к достижениям в учебе и мотивация к обучению снижается. Причем если раньше в такую категорию детей попадали, в основном, подростки – в связи с переходным периодом – то теперь неуклонно снижается мотивация к обучению даже у малышей в начальной школе.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Формирование побуждения к действию. Как это сделать на практике?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Это означает не просто заложить в голову ребенка готовую цель и мотивы, а создать такие условия, такую обстановку, в которых ему самому захочется учиться.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1) Выяснить, что является причиной низкой мотивации: неумение учиться или ошибки воспитательного характера.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Трудности в учебе формируют нежелание учиться у тех, кого родители не приучили их преодолевать. Причиной отсутствия мотивации может быть и прошлый неудачный опыт (два раза не получилось, третий раз не буду и пытаться). Родителям необходимо учить ребенка «не сдаваться», а продолжать стремиться к результату, верить в себя и свои силы и тогда результат не заставит себя ждать.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2) Применять в соответствии с причиной коррекционные меры: учить ребенка учиться, если не сформированы навыки учебной деятельности и произвольного поведения, или исправлять свои воспитательные ошибки, а для начала их необходимо просто увидеть и признаться себе, что «я делаю что-то не так».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3) </w:t>
      </w:r>
      <w:proofErr w:type="gramStart"/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процессе </w:t>
      </w:r>
      <w:r w:rsidR="009B7B0D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обучения,</w:t>
      </w: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пока у ребенка не сформирована произвольность поведения, важно, чтобы родители контролировали процесс обучения и учитывали индивидуальные особенности ребенка: когда ему лучше сесть за уроки, какие уроки делать в первую очередь, когда делать паузы и пр. Иногда ребенок не может сесть за уроки вовремя – приучайте к самоконтролю.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4) Важно создавать для ребенка зону ближайшего развития, а не делать за ребенка то, что он может (хотя и с трудом) сделать сам. 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5) Очень важный момент – оценивание сделанной работы родителем и учителем. Родитель может оценить работу «Молодец, хорошо!» (сравнивая сегодняшние результаты ребенка со вчерашними), а учитель, сравнив результаты ребенка с классом, оценит это как «плохо». Во избежание таких случаев важно иметь постоянный контакт со школой и интересоваться </w:t>
      </w: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требованиями, предъявляемыми к учащимся. В противном случае в сознании ребенка создается образ врага – учителя (родитель хороший – хвалит, учитель плохой – ругает). А это порождает отвращение к школе, нежелание учиться.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6) Мотивация успеха (и как следствие, высокая учебная мотивация) формируется у детей в тех семьях, где им оказывали помощь при повышении требований, относились к ним с теплотой, любовью и пониманием. А в тех семьях, где присутствовал жесткий надзор либо безразличие, у ребенка формировался не мотив достижения успеха, а мотив избегания неудачи, что напрямую ведет к низкой учебной мотивации.</w:t>
      </w:r>
    </w:p>
    <w:p w:rsidR="00C40E31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7) Очень важным моментом в учебной мотивации является адекватная самооценка ребенка. Дети с заниженной самооценкой недооценивают свои возможности и снижают учебную мотивацию, дети с завышенной самооценкой адекватно не видят границы своих способностей, не привыкли видеть и признавать своих ошибок. 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8) Важно поощрять ребенка за хорошую учебу. Материальное поощрение (деньги за хороши</w:t>
      </w:r>
      <w:r w:rsidR="00C40E31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отметки) часто приводит к добыванию хорошей отметки любыми способами. А вот поощрять детей за хорошую учебу совместными походами (в цирк, на каток, в боулинг и т.п.) вполне приемлемо, кроме того попутно родителями решается еще одна важная задача: интересное общение со своим ребенком, удовлетворение потребности ребенка быть частью семейной системы.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9) </w:t>
      </w:r>
      <w:proofErr w:type="gramStart"/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деле повышения интереса ребенка к учебному процессу очень важен контакт с ребенком и доверительная атмосфера. Важно объяснить ребенку, что процесс формирования умения учиться - процесс длительный, но необходимый. Для подростка важно «не пилить», не наказывать, не сулить наград. Нужен контроль – помощь, а не контроль-давление. Для подростка важно поднимать тему профессионального определения.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10) Не ожидайте немедленных успехов – снимите по этому поводу «розовые очки». Могут быть падения, «топтание» на месте. Но если вы будете последовательно и систематически работать над вопросом повышения учебной мотивации своего ребенка, то непременно будет взлет.</w:t>
      </w:r>
    </w:p>
    <w:p w:rsidR="00C40E31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11) Очень важен в учебной деятельности и формировании у </w:t>
      </w:r>
      <w:r w:rsidR="00C40E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ребенка </w:t>
      </w: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желания учиться навык самоконтроля. Ведь не секрет, что многие ошибки у детей возникают из-за невнимательности. И если ребенок научился проверять себя после того или иного вида деятельности, количество ошибок резко сокращается – а если ошибок меньше, то и мотивации к новым достижениям становится больше. </w:t>
      </w:r>
    </w:p>
    <w:p w:rsidR="00C40E31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12) Также очень важным моментом является то, верит ребенок в свои успехи или нет. Учитель и родители должны постоянно поддерживать веру ребенка в свои силы, причем, чем ниже самооценка и уровень притязаний ребенка, тем более сильной должна быть поддержка со стороны тех, кто занимается его воспитанием. 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13) Если Ваш ребенок предполагал, что усвоил учебный материал, а оценка низкая, то нужно разобраться, что произошло на самом деле. 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14) Очень важный период в жизни школьника - переход в среднее звено. Появляются новые предметы, учителя и обязанности, сильно возрастает нагрузка. Научитесь слушать ребенка и вникать в его проблемы. В этом возрасте он особенно нуждается в вашей помощи. Выучить все, что задают в школе, практически невозможно. Именно поэтому пропадает интерес к учебе. Научите школьника правильно планировать время и распределять нагрузку, это поможет и в дальнейшей жизни.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Надеюсь, что каждый заинтересованный родитель, поняв механизмы и применив на практике полученную информацию, сможет сформировать у </w:t>
      </w:r>
      <w:r w:rsidR="002A608A">
        <w:rPr>
          <w:rFonts w:ascii="Times New Roman" w:eastAsia="Times New Roman" w:hAnsi="Times New Roman" w:cs="Times New Roman"/>
          <w:sz w:val="28"/>
          <w:szCs w:val="28"/>
          <w:lang w:eastAsia="zh-CN"/>
        </w:rPr>
        <w:t>своего ребенка</w:t>
      </w: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желание учиться. Ведь только имея мотивацию к обучению и развитию, ребенок сможет вырасти целеустремленным человеком, способным на ответственные решения.</w:t>
      </w:r>
    </w:p>
    <w:p w:rsidR="003B0FB4" w:rsidRPr="002A608A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608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Помните, что Ваш ребенок – это личность, ничего не должная Вам, но до какого-то момента зависящая от Вас и нуждающаяся в Вашей поддержке и в Вашем признании ее как самодостаточной.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Прак</w:t>
      </w:r>
      <w:r w:rsidR="002A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тический этап. Работа в группах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zh-CN"/>
        </w:rPr>
        <w:t>Группа .1 «Причины снижения учебной мотивации подростков»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Необходимо в течение 5 минут записать причины снижения учебной мотивации подростков и озвучить результаты работы группы.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Примерные ответы:</w:t>
      </w:r>
    </w:p>
    <w:p w:rsidR="003B0FB4" w:rsidRPr="003B0FB4" w:rsidRDefault="003B0FB4" w:rsidP="00B36FC1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Подростки не понимают, для чего нужны конкретные знания.</w:t>
      </w:r>
    </w:p>
    <w:p w:rsidR="003B0FB4" w:rsidRPr="003B0FB4" w:rsidRDefault="003B0FB4" w:rsidP="00B36FC1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 складываются отношения с учителем.</w:t>
      </w:r>
    </w:p>
    <w:p w:rsidR="003B0FB4" w:rsidRPr="003B0FB4" w:rsidRDefault="003B0FB4" w:rsidP="00B36FC1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Нет контакта с одноклассниками или ходит в школу только пообщаться с одноклассниками.</w:t>
      </w:r>
    </w:p>
    <w:p w:rsidR="003B0FB4" w:rsidRPr="003B0FB4" w:rsidRDefault="003B0FB4" w:rsidP="00B36FC1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Есть пробелы в знаниях.</w:t>
      </w:r>
    </w:p>
    <w:p w:rsidR="003B0FB4" w:rsidRPr="003B0FB4" w:rsidRDefault="003B0FB4" w:rsidP="00B36FC1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Отсутствуют похвала и поощрения со стороны взрослых (учителей и родителей).</w:t>
      </w:r>
    </w:p>
    <w:p w:rsidR="003B0FB4" w:rsidRPr="003B0FB4" w:rsidRDefault="003B0FB4" w:rsidP="00B36FC1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Гиперопека</w:t>
      </w:r>
      <w:proofErr w:type="spellEnd"/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или недостаточный контроль со стороны родителей.</w:t>
      </w:r>
    </w:p>
    <w:p w:rsidR="003B0FB4" w:rsidRPr="003B0FB4" w:rsidRDefault="003B0FB4" w:rsidP="00B36FC1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Отсутствие единых требований со стороны родителей.</w:t>
      </w:r>
    </w:p>
    <w:p w:rsidR="003B0FB4" w:rsidRPr="003B0FB4" w:rsidRDefault="003B0FB4" w:rsidP="00B36FC1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Сравнение с другими.</w:t>
      </w:r>
    </w:p>
    <w:p w:rsidR="003B0FB4" w:rsidRPr="003B0FB4" w:rsidRDefault="003B0FB4" w:rsidP="00B36FC1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Заниженная самооценка подростка.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zh-CN"/>
        </w:rPr>
        <w:t>Группа 2. «Признаки снижения учебной мотивации подростков»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Нужно, ответив на вопросы, определить признаки, по которым можно определить снижение учебной мотивации подростков.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(Группа выбирает из предложенного перечня характеристики подростка со сниженной мотивацией).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Признаки: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дисциплинированный;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неровно успевающий;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организованный;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выбивающийся из общего темпа;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эрудированный;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«странный» в поведении, непонятный;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умеющий поддержать общее дело (коллективист);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выскакивающий на уроке с нелепыми замечаниями;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стабильно успевающий (хорошо учится);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занятый своими делами (индивидуалист);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быстро, «на лету» схватывающий;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неумеющий</w:t>
      </w:r>
      <w:proofErr w:type="spellEnd"/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общаться, конфликтный;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обучающийся легко, приятный в общении;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иногда тугодум, иногда не может понять очевидного;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ясно, понятно для всех выражающий свои мысли;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всегда желающий подчиниться большинству или официальному руководителю;</w:t>
      </w:r>
    </w:p>
    <w:p w:rsidR="003B0FB4" w:rsidRPr="003B0FB4" w:rsidRDefault="003B0FB4" w:rsidP="00B36FC1">
      <w:pPr>
        <w:numPr>
          <w:ilvl w:val="0"/>
          <w:numId w:val="4"/>
        </w:numPr>
        <w:tabs>
          <w:tab w:val="left" w:pos="142"/>
          <w:tab w:val="left" w:pos="284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другое...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zh-CN"/>
        </w:rPr>
        <w:t>Группа 3.  «Как и чем помочь подростку»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Примерные ответы: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 Общение родителей с подростком о его отношении к учебе (цель его учебы, что является важным в школе, какие у него интересы, какие сомнения и страхи.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 Постараться понять, не критиковать, быть терпеливым и обсудить эту тему.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>3. Отмечать достижения ребенка, обращать внимание, что важны знания, умения и навыки, а не отметки, которые он получает.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4. Проявлять интерес к его планам, поддерживать.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5. Развивать познавательные интересы подростка, его потребность в интеллектуальной активности.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B0FB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Подведение итогов</w:t>
      </w: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Один французский историк сказал: «Учитель разума – в школе, учитель души – в кругу семьи».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zh-CN"/>
        </w:rPr>
      </w:pP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>Уважаемые родители! Ценно то, что мы се</w:t>
      </w:r>
      <w:r w:rsidR="00B36FC1">
        <w:rPr>
          <w:rFonts w:ascii="Times New Roman" w:eastAsia="等线" w:hAnsi="Times New Roman" w:cs="Times New Roman"/>
          <w:sz w:val="28"/>
          <w:szCs w:val="28"/>
          <w:lang w:eastAsia="zh-CN"/>
        </w:rPr>
        <w:t>годня совместными усилиями искали</w:t>
      </w: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 ответ на </w:t>
      </w:r>
      <w:r w:rsidRPr="003B0F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вопрос: «Почему наши дети, порой, не хотят учиться?», </w:t>
      </w:r>
      <w:r w:rsidRPr="003B0FB4">
        <w:rPr>
          <w:rFonts w:ascii="Times New Roman" w:eastAsia="等线" w:hAnsi="Times New Roman" w:cs="Times New Roman"/>
          <w:sz w:val="28"/>
          <w:szCs w:val="28"/>
          <w:lang w:val="be-BY" w:eastAsia="zh-CN"/>
        </w:rPr>
        <w:t xml:space="preserve">выявили причины и признаки снижения мотивации, </w:t>
      </w: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нашли способы </w:t>
      </w:r>
      <w:r w:rsidRPr="003B0FB4">
        <w:rPr>
          <w:rFonts w:ascii="Times New Roman" w:eastAsia="等线" w:hAnsi="Times New Roman" w:cs="Times New Roman"/>
          <w:sz w:val="28"/>
          <w:szCs w:val="28"/>
          <w:lang w:val="be-BY" w:eastAsia="zh-CN"/>
        </w:rPr>
        <w:t>повышения мотивации у подростков</w:t>
      </w:r>
      <w:r w:rsidR="00B36FC1">
        <w:rPr>
          <w:rFonts w:ascii="Times New Roman" w:eastAsia="等线" w:hAnsi="Times New Roman" w:cs="Times New Roman"/>
          <w:sz w:val="28"/>
          <w:szCs w:val="28"/>
          <w:lang w:eastAsia="zh-CN"/>
        </w:rPr>
        <w:t>. Будем</w:t>
      </w:r>
      <w:r w:rsidRPr="003B0FB4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 верить в то, что наши с вами дети вырастут успешными.</w:t>
      </w:r>
      <w:r w:rsidR="008C1AC7"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 </w:t>
      </w:r>
    </w:p>
    <w:p w:rsidR="008C1AC7" w:rsidRDefault="003B0FB4" w:rsidP="008C1AC7">
      <w:pPr>
        <w:tabs>
          <w:tab w:val="left" w:pos="142"/>
          <w:tab w:val="left" w:pos="284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Рефлексия родительского собрания</w:t>
      </w: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3B0FB4" w:rsidRPr="008C1AC7" w:rsidRDefault="008C1AC7" w:rsidP="008C1AC7">
      <w:pPr>
        <w:tabs>
          <w:tab w:val="left" w:pos="142"/>
          <w:tab w:val="left" w:pos="284"/>
        </w:tabs>
        <w:spacing w:after="0" w:line="240" w:lineRule="auto"/>
        <w:ind w:firstLine="708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等线" w:hAnsi="Times New Roman" w:cs="Times New Roman"/>
          <w:sz w:val="28"/>
          <w:szCs w:val="28"/>
          <w:lang w:eastAsia="zh-CN"/>
        </w:rPr>
        <w:t xml:space="preserve">В завершение предлагаю вам следующее задание </w:t>
      </w:r>
      <w:r w:rsidR="003B0FB4"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proofErr w:type="spellStart"/>
      <w:r w:rsidR="003B0FB4"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синквейн</w:t>
      </w:r>
      <w:proofErr w:type="spellEnd"/>
      <w:r w:rsidR="003B0FB4"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1-я строка – заголовок, в который выносится ключевое слово, понятие, тема </w:t>
      </w:r>
      <w:proofErr w:type="spellStart"/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синквейна</w:t>
      </w:r>
      <w:proofErr w:type="spellEnd"/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выраженное в форме существительного.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2-я строка – два прилагательных.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3-я строка – три глагола. 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4-я строка – фраза, несущая определенный смысл.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5-я строка – резюме, вывод, одно слово, существительное.</w:t>
      </w:r>
    </w:p>
    <w:p w:rsidR="003B0FB4" w:rsidRPr="003B0FB4" w:rsidRDefault="003B0FB4" w:rsidP="00B36FC1">
      <w:pPr>
        <w:tabs>
          <w:tab w:val="left" w:pos="142"/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Примерные ответы:</w:t>
      </w:r>
    </w:p>
    <w:p w:rsidR="003B0FB4" w:rsidRPr="003B0FB4" w:rsidRDefault="003B0FB4" w:rsidP="00B36FC1">
      <w:pPr>
        <w:numPr>
          <w:ilvl w:val="0"/>
          <w:numId w:val="5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Мотивация </w:t>
      </w:r>
    </w:p>
    <w:p w:rsidR="003B0FB4" w:rsidRPr="003B0FB4" w:rsidRDefault="003B0FB4" w:rsidP="00B36FC1">
      <w:pPr>
        <w:numPr>
          <w:ilvl w:val="0"/>
          <w:numId w:val="5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Активный, </w:t>
      </w:r>
      <w:proofErr w:type="spellStart"/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деятельностный</w:t>
      </w:r>
      <w:proofErr w:type="spellEnd"/>
    </w:p>
    <w:p w:rsidR="003B0FB4" w:rsidRPr="003B0FB4" w:rsidRDefault="003B0FB4" w:rsidP="00B36FC1">
      <w:pPr>
        <w:numPr>
          <w:ilvl w:val="0"/>
          <w:numId w:val="5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Двигать, побуждать, стремиться</w:t>
      </w:r>
    </w:p>
    <w:p w:rsidR="003B0FB4" w:rsidRPr="003B0FB4" w:rsidRDefault="003B0FB4" w:rsidP="00B36FC1">
      <w:pPr>
        <w:numPr>
          <w:ilvl w:val="0"/>
          <w:numId w:val="5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Побуждение к действию</w:t>
      </w:r>
    </w:p>
    <w:p w:rsidR="003B0FB4" w:rsidRDefault="003B0FB4" w:rsidP="00B36FC1">
      <w:pPr>
        <w:numPr>
          <w:ilvl w:val="0"/>
          <w:numId w:val="5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B0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Мотивация – это активный процесс, побуждающий человека к действию.</w:t>
      </w:r>
    </w:p>
    <w:p w:rsidR="008C1AC7" w:rsidRPr="003B0FB4" w:rsidRDefault="008C1AC7" w:rsidP="008C1AC7">
      <w:pPr>
        <w:tabs>
          <w:tab w:val="left" w:pos="142"/>
          <w:tab w:val="left" w:pos="284"/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Спасибо за общение! До следующей встречи</w:t>
      </w:r>
      <w:r w:rsidR="00922A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sectPr w:rsidR="008C1AC7" w:rsidRPr="003B0FB4" w:rsidSect="00B36F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90FD9"/>
    <w:multiLevelType w:val="hybridMultilevel"/>
    <w:tmpl w:val="D6449996"/>
    <w:lvl w:ilvl="0" w:tplc="8D5A37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6DB7508"/>
    <w:multiLevelType w:val="hybridMultilevel"/>
    <w:tmpl w:val="182A5E36"/>
    <w:lvl w:ilvl="0" w:tplc="817E2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761E"/>
    <w:multiLevelType w:val="multilevel"/>
    <w:tmpl w:val="627C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B0AE7"/>
    <w:multiLevelType w:val="hybridMultilevel"/>
    <w:tmpl w:val="D7B6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23DB4"/>
    <w:multiLevelType w:val="hybridMultilevel"/>
    <w:tmpl w:val="8256B16A"/>
    <w:lvl w:ilvl="0" w:tplc="903234F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FF37F4C"/>
    <w:multiLevelType w:val="hybridMultilevel"/>
    <w:tmpl w:val="DC5A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D9"/>
    <w:rsid w:val="000742C7"/>
    <w:rsid w:val="00246387"/>
    <w:rsid w:val="002A608A"/>
    <w:rsid w:val="003A2DA5"/>
    <w:rsid w:val="003B0FB4"/>
    <w:rsid w:val="00451011"/>
    <w:rsid w:val="004B262B"/>
    <w:rsid w:val="006132EF"/>
    <w:rsid w:val="006A2C0F"/>
    <w:rsid w:val="00771826"/>
    <w:rsid w:val="008248BB"/>
    <w:rsid w:val="008B444D"/>
    <w:rsid w:val="008C1AC7"/>
    <w:rsid w:val="00922AD3"/>
    <w:rsid w:val="009B7B0D"/>
    <w:rsid w:val="00AF01B4"/>
    <w:rsid w:val="00B36FC1"/>
    <w:rsid w:val="00C40E31"/>
    <w:rsid w:val="00C50E31"/>
    <w:rsid w:val="00DB7BF6"/>
    <w:rsid w:val="00E26105"/>
    <w:rsid w:val="00E5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9D105-419F-4596-9BA2-0616306D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9718-0856-4A8F-9438-EE197FD7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P2-15pc2</cp:lastModifiedBy>
  <cp:revision>13</cp:revision>
  <dcterms:created xsi:type="dcterms:W3CDTF">2023-11-30T05:52:00Z</dcterms:created>
  <dcterms:modified xsi:type="dcterms:W3CDTF">2025-08-06T09:40:00Z</dcterms:modified>
</cp:coreProperties>
</file>