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8" w:rsidRPr="00A4687F" w:rsidRDefault="00085C98" w:rsidP="00085C98">
      <w:pPr>
        <w:spacing w:after="240" w:line="280" w:lineRule="exact"/>
        <w:ind w:left="5954" w:firstLine="6"/>
        <w:rPr>
          <w:sz w:val="28"/>
          <w:szCs w:val="28"/>
          <w:lang w:val="be-BY"/>
        </w:rPr>
      </w:pPr>
    </w:p>
    <w:p w:rsidR="0072297F" w:rsidRDefault="0072297F" w:rsidP="00085C98">
      <w:pPr>
        <w:ind w:left="3828" w:hanging="4820"/>
        <w:contextualSpacing/>
        <w:jc w:val="center"/>
        <w:rPr>
          <w:sz w:val="30"/>
          <w:szCs w:val="30"/>
        </w:rPr>
      </w:pPr>
    </w:p>
    <w:p w:rsidR="00BB3E04" w:rsidRPr="00CF4960" w:rsidRDefault="00963E36" w:rsidP="00963E36">
      <w:pPr>
        <w:ind w:left="5529" w:hanging="5529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</w:t>
      </w:r>
    </w:p>
    <w:p w:rsidR="00044DC6" w:rsidRDefault="002A2BD7" w:rsidP="00085C98">
      <w:pPr>
        <w:ind w:left="3686" w:hanging="2693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специалистов по социально-педагогической поддержке </w:t>
      </w:r>
      <w:r w:rsidR="00044DC6">
        <w:rPr>
          <w:sz w:val="30"/>
          <w:szCs w:val="30"/>
        </w:rPr>
        <w:t xml:space="preserve">обучающихся и </w:t>
      </w:r>
      <w:r w:rsidR="00085C98">
        <w:rPr>
          <w:sz w:val="30"/>
          <w:szCs w:val="30"/>
        </w:rPr>
        <w:t xml:space="preserve">       </w:t>
      </w:r>
      <w:r w:rsidR="00044DC6">
        <w:rPr>
          <w:sz w:val="30"/>
          <w:szCs w:val="30"/>
        </w:rPr>
        <w:t xml:space="preserve">оказанию им психологической помощи </w:t>
      </w:r>
    </w:p>
    <w:p w:rsidR="002A2BD7" w:rsidRPr="002A2BD7" w:rsidRDefault="005E7CBF" w:rsidP="00085C98">
      <w:pPr>
        <w:ind w:left="3686" w:hanging="2693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на 2025/</w:t>
      </w:r>
      <w:r w:rsidR="00672B93">
        <w:rPr>
          <w:sz w:val="30"/>
          <w:szCs w:val="30"/>
        </w:rPr>
        <w:t>2026</w:t>
      </w:r>
      <w:r w:rsidR="00044DC6">
        <w:rPr>
          <w:sz w:val="30"/>
          <w:szCs w:val="30"/>
        </w:rPr>
        <w:t xml:space="preserve"> учебный год</w:t>
      </w:r>
    </w:p>
    <w:p w:rsidR="00963E36" w:rsidRDefault="00044DC6" w:rsidP="00085C98">
      <w:pPr>
        <w:ind w:left="3686" w:hanging="2693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63E36">
        <w:rPr>
          <w:sz w:val="30"/>
          <w:szCs w:val="30"/>
        </w:rPr>
        <w:t>(в рамках работы консультационного пункта)</w:t>
      </w:r>
    </w:p>
    <w:p w:rsidR="00963E36" w:rsidRDefault="00085C98" w:rsidP="00085C98">
      <w:pPr>
        <w:ind w:left="3686" w:hanging="2693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963E36">
        <w:rPr>
          <w:sz w:val="30"/>
          <w:szCs w:val="30"/>
        </w:rPr>
        <w:t>Консультации для родителей</w:t>
      </w:r>
    </w:p>
    <w:p w:rsidR="00BB3E04" w:rsidRDefault="00BB3E04" w:rsidP="00085C98">
      <w:pPr>
        <w:ind w:left="3686" w:hanging="2693"/>
        <w:contextualSpacing/>
        <w:jc w:val="center"/>
        <w:rPr>
          <w:sz w:val="30"/>
          <w:szCs w:val="30"/>
        </w:rPr>
      </w:pPr>
    </w:p>
    <w:tbl>
      <w:tblPr>
        <w:tblStyle w:val="a3"/>
        <w:tblW w:w="10207" w:type="dxa"/>
        <w:tblInd w:w="392" w:type="dxa"/>
        <w:tblLook w:val="01E0" w:firstRow="1" w:lastRow="1" w:firstColumn="1" w:lastColumn="1" w:noHBand="0" w:noVBand="0"/>
      </w:tblPr>
      <w:tblGrid>
        <w:gridCol w:w="993"/>
        <w:gridCol w:w="4678"/>
        <w:gridCol w:w="1842"/>
        <w:gridCol w:w="2694"/>
      </w:tblGrid>
      <w:tr w:rsidR="00BB3E04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DC7DE0" w:rsidRDefault="00BB3E04" w:rsidP="00B37E6F">
            <w:pPr>
              <w:jc w:val="center"/>
            </w:pPr>
            <w:r w:rsidRPr="00DC7DE0"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DC7DE0" w:rsidRDefault="00BB3E04" w:rsidP="00B37E6F">
            <w:pPr>
              <w:jc w:val="center"/>
            </w:pPr>
            <w:r w:rsidRPr="00DC7DE0"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DC7DE0" w:rsidRDefault="00BB3E04" w:rsidP="00B37E6F">
            <w:pPr>
              <w:jc w:val="center"/>
            </w:pPr>
            <w:r w:rsidRPr="00DC7DE0">
              <w:t>Время и 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DC7DE0" w:rsidRDefault="00BB3E04" w:rsidP="00B37E6F">
            <w:pPr>
              <w:jc w:val="center"/>
            </w:pPr>
            <w:r w:rsidRPr="00DC7DE0">
              <w:t>Ответственные</w:t>
            </w:r>
          </w:p>
        </w:tc>
      </w:tr>
      <w:tr w:rsidR="00BB3E04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DC7DE0" w:rsidRDefault="00672B93" w:rsidP="00B37E6F">
            <w:pPr>
              <w:jc w:val="center"/>
            </w:pPr>
            <w:r>
              <w:t>02</w:t>
            </w:r>
            <w:r w:rsidR="009902CB" w:rsidRPr="00DC7DE0">
              <w:t>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04" w:rsidRPr="00DC7DE0" w:rsidRDefault="00BB3E04" w:rsidP="00B37E6F">
            <w:pPr>
              <w:jc w:val="center"/>
            </w:pPr>
            <w:r w:rsidRPr="00DC7DE0">
              <w:t>Консультация «Организация досуговой деятельности учащихся»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DC7DE0" w:rsidRDefault="00BB3E04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BB3E04" w:rsidRPr="00DC7DE0" w:rsidRDefault="00BB3E04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DC7DE0" w:rsidRDefault="00DC120D" w:rsidP="00B37E6F">
            <w:pPr>
              <w:jc w:val="center"/>
            </w:pPr>
            <w:r>
              <w:t>Никифорова А.М.</w:t>
            </w:r>
          </w:p>
        </w:tc>
      </w:tr>
      <w:tr w:rsidR="00BB3E04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DC7DE0" w:rsidRDefault="00672B93" w:rsidP="00B37E6F">
            <w:pPr>
              <w:jc w:val="center"/>
            </w:pPr>
            <w:r>
              <w:t>09</w:t>
            </w:r>
            <w:r w:rsidR="009902CB" w:rsidRPr="00DC7DE0">
              <w:t>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04" w:rsidRPr="00DC7DE0" w:rsidRDefault="00BB3E04" w:rsidP="00B37E6F">
            <w:pPr>
              <w:jc w:val="center"/>
            </w:pPr>
            <w:r w:rsidRPr="00DC7DE0">
              <w:t>Консультация «Профилактика семейного насилия»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DC7DE0" w:rsidRDefault="00BB3E04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BB3E04" w:rsidRPr="00DC7DE0" w:rsidRDefault="00BB3E04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DC7DE0" w:rsidRDefault="00DC120D" w:rsidP="00B37E6F">
            <w:pPr>
              <w:jc w:val="center"/>
            </w:pPr>
            <w:r>
              <w:t>Никифорова А.М.</w:t>
            </w:r>
          </w:p>
        </w:tc>
      </w:tr>
      <w:tr w:rsidR="00BB3E04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DC7DE0" w:rsidRDefault="00672B93" w:rsidP="00B37E6F">
            <w:pPr>
              <w:jc w:val="center"/>
            </w:pPr>
            <w:r>
              <w:t>16</w:t>
            </w:r>
            <w:r w:rsidR="009902CB" w:rsidRPr="00DC7DE0">
              <w:t>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04" w:rsidRPr="00DC7DE0" w:rsidRDefault="00BB3E04" w:rsidP="00B37E6F">
            <w:pPr>
              <w:jc w:val="center"/>
            </w:pPr>
            <w:r w:rsidRPr="00DC7DE0">
              <w:t>Консультация «Тревожный ребенок. Причины и пути преодоления»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DC7DE0" w:rsidRDefault="00BB3E04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BB3E04" w:rsidRPr="00DC7DE0" w:rsidRDefault="00BB3E04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DC7DE0" w:rsidRDefault="00E07763" w:rsidP="00087A9E">
            <w:pPr>
              <w:jc w:val="center"/>
            </w:pPr>
            <w:r>
              <w:t>Никифорова А.М.</w:t>
            </w:r>
          </w:p>
        </w:tc>
      </w:tr>
      <w:tr w:rsidR="00E07763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3" w:rsidRPr="00DC7DE0" w:rsidRDefault="00672B93" w:rsidP="00B37E6F">
            <w:pPr>
              <w:jc w:val="center"/>
            </w:pPr>
            <w:r>
              <w:t>23</w:t>
            </w:r>
            <w:r w:rsidR="00E07763" w:rsidRPr="00DC7DE0">
              <w:t>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63" w:rsidRPr="00DC7DE0" w:rsidRDefault="00E07763" w:rsidP="00E07763">
            <w:pPr>
              <w:jc w:val="center"/>
            </w:pPr>
            <w:r w:rsidRPr="00DC7DE0">
              <w:t>Консультация «</w:t>
            </w:r>
            <w:r w:rsidR="0097247D">
              <w:t>Воспитание школьника-лидера</w:t>
            </w:r>
            <w:r w:rsidRPr="00DC7DE0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3" w:rsidRPr="00DC7DE0" w:rsidRDefault="00E07763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E07763" w:rsidRPr="00DC7DE0" w:rsidRDefault="00E07763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3" w:rsidRPr="00DC7DE0" w:rsidRDefault="00DC120D" w:rsidP="003D4913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30.09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Консультации «Роль общественных организаций в современной системе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07</w:t>
            </w:r>
            <w:r w:rsidRPr="00DC7DE0"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 «Изменения в поведении ребенка. Тревожные факторы»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14</w:t>
            </w:r>
            <w:r w:rsidRPr="00DC7DE0"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 «Компьютер и дети»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21</w:t>
            </w:r>
            <w:r w:rsidRPr="00DC7DE0"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 «Роль семьи в профессиональном становлении подростка»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28</w:t>
            </w:r>
            <w:r w:rsidRPr="00DC7DE0">
              <w:t>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 «Нравственно-патриотическое воспитание в семье»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F8500E">
            <w:pPr>
              <w:jc w:val="center"/>
            </w:pPr>
            <w:r>
              <w:t>04</w:t>
            </w:r>
            <w:r w:rsidRPr="00DC7DE0"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E07763">
            <w:pPr>
              <w:jc w:val="center"/>
            </w:pPr>
            <w:r w:rsidRPr="00DC7DE0">
              <w:t>Консультация «</w:t>
            </w:r>
            <w:r>
              <w:t>Развитие творческого потенциала при воспитании ребенка</w:t>
            </w:r>
            <w:r w:rsidRPr="00DC7DE0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11</w:t>
            </w:r>
            <w:r w:rsidRPr="00DC7DE0"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Консультации «Права и обязанности учащихся»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18</w:t>
            </w:r>
            <w:r w:rsidRPr="00DC7DE0"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 «Электронная сигарета: вред и опасность»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25</w:t>
            </w:r>
            <w:r w:rsidRPr="00DC7DE0"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2961CB">
            <w:pPr>
              <w:jc w:val="center"/>
            </w:pPr>
            <w:r w:rsidRPr="00DC7DE0">
              <w:t>Консультация «Гендерное воспитание»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02</w:t>
            </w:r>
            <w:r w:rsidRPr="00DC7DE0">
              <w:t>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 «Помощь в кризисной ситуации»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09</w:t>
            </w:r>
            <w:r w:rsidRPr="00DC7DE0">
              <w:t>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Консультация: «Профилактика вредных привычек у подростков: курение, алкоголь, наркотики»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16</w:t>
            </w:r>
            <w:r w:rsidRPr="00DC7DE0">
              <w:t>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E07763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</w:t>
            </w:r>
            <w:r>
              <w:rPr>
                <w:color w:val="000000" w:themeColor="text1"/>
              </w:rPr>
              <w:t>Агрессия в поведении ребенка</w:t>
            </w:r>
            <w:r w:rsidRPr="00DC7DE0">
              <w:rPr>
                <w:color w:val="000000" w:themeColor="text1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Default="00DC120D" w:rsidP="00B37E6F">
            <w:pPr>
              <w:jc w:val="center"/>
            </w:pPr>
            <w:r>
              <w:t>23.12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E07763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</w:t>
            </w:r>
            <w:r>
              <w:rPr>
                <w:color w:val="000000" w:themeColor="text1"/>
              </w:rPr>
              <w:t>Трудности в обучении. Причины и способы устранения</w:t>
            </w:r>
            <w:r w:rsidRPr="00DC7DE0">
              <w:rPr>
                <w:color w:val="000000" w:themeColor="text1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F40199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F40199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Default="00DC120D" w:rsidP="00B37E6F">
            <w:pPr>
              <w:jc w:val="center"/>
            </w:pPr>
            <w:r>
              <w:t>30.12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E07763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</w:t>
            </w:r>
            <w:proofErr w:type="gramStart"/>
            <w:r>
              <w:rPr>
                <w:color w:val="000000" w:themeColor="text1"/>
              </w:rPr>
              <w:t>Семья-как</w:t>
            </w:r>
            <w:proofErr w:type="gramEnd"/>
            <w:r>
              <w:rPr>
                <w:color w:val="000000" w:themeColor="text1"/>
              </w:rPr>
              <w:t xml:space="preserve"> основной фактор становления личности</w:t>
            </w:r>
            <w:r w:rsidRPr="00DC7DE0">
              <w:rPr>
                <w:color w:val="000000" w:themeColor="text1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F40199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F40199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06</w:t>
            </w:r>
            <w:r w:rsidRPr="00DC7DE0"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«Как общаться с детьми»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  <w:p w:rsidR="00DC120D" w:rsidRPr="00DC7DE0" w:rsidRDefault="00DC120D" w:rsidP="00B37E6F">
            <w:pPr>
              <w:jc w:val="center"/>
              <w:rPr>
                <w:lang w:val="be-B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13</w:t>
            </w:r>
            <w:r w:rsidRPr="00DC7DE0"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 xml:space="preserve">Консультация «Воспитание </w:t>
            </w:r>
            <w:r w:rsidRPr="00DC7DE0">
              <w:rPr>
                <w:color w:val="000000" w:themeColor="text1"/>
              </w:rPr>
              <w:lastRenderedPageBreak/>
              <w:t>мужественности у мальчиков»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lastRenderedPageBreak/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lastRenderedPageBreak/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lastRenderedPageBreak/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lastRenderedPageBreak/>
              <w:t>20</w:t>
            </w:r>
            <w:r w:rsidRPr="00DC7DE0"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E07763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Консультации «</w:t>
            </w:r>
            <w:r>
              <w:rPr>
                <w:color w:val="000000" w:themeColor="text1"/>
              </w:rPr>
              <w:t>Молодежная среда»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>
              <w:t>27</w:t>
            </w:r>
            <w:r w:rsidRPr="00DC7DE0"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«Компьютер и дети»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03</w:t>
            </w:r>
            <w:r w:rsidR="00DC120D" w:rsidRPr="00DC7DE0">
              <w:t>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«Изменения в поведении ребенка. Тревожные факторы»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10</w:t>
            </w:r>
            <w:r w:rsidR="00DC120D" w:rsidRPr="00DC7DE0">
              <w:t>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«Роль патриотического воспитания в процессе формирования духовных ценностей несовершеннолетних»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17</w:t>
            </w:r>
            <w:r w:rsidR="00DC120D" w:rsidRPr="00DC7DE0">
              <w:t>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«Цена взрослых ошибок»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24</w:t>
            </w:r>
            <w:r w:rsidR="00DC120D" w:rsidRPr="00DC7DE0">
              <w:t>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«Детско-родительские отношения. Авторитет родителей»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03</w:t>
            </w:r>
            <w:r w:rsidR="00DC120D" w:rsidRPr="00DC7DE0">
              <w:t>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CC39C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Консультации «</w:t>
            </w:r>
            <w:r w:rsidR="00CC39CF">
              <w:rPr>
                <w:color w:val="000000" w:themeColor="text1"/>
              </w:rPr>
              <w:t>Формирование нравственных ценностей в семье</w:t>
            </w:r>
            <w:r w:rsidRPr="00DC7DE0">
              <w:rPr>
                <w:color w:val="000000" w:themeColor="text1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10</w:t>
            </w:r>
            <w:r w:rsidR="00DC120D" w:rsidRPr="00DC7DE0">
              <w:t>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«Помощь в кризисной ситуации»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17</w:t>
            </w:r>
            <w:r w:rsidR="00DC120D" w:rsidRPr="00DC7DE0">
              <w:t>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 «В поисках своего призвания: как помочь ребенку с выбором профессии»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24</w:t>
            </w:r>
            <w:r w:rsidR="00DC120D" w:rsidRPr="00DC7DE0">
              <w:t>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E07763">
            <w:pPr>
              <w:jc w:val="center"/>
              <w:rPr>
                <w:color w:val="000000" w:themeColor="text1"/>
              </w:rPr>
            </w:pPr>
            <w:r w:rsidRPr="00DC7DE0">
              <w:rPr>
                <w:color w:val="000000" w:themeColor="text1"/>
              </w:rPr>
              <w:t>Консультация: «</w:t>
            </w:r>
            <w:r>
              <w:rPr>
                <w:color w:val="000000" w:themeColor="text1"/>
              </w:rPr>
              <w:t>Лидерские качества</w:t>
            </w:r>
            <w:r w:rsidRPr="00DC7DE0">
              <w:rPr>
                <w:color w:val="000000" w:themeColor="text1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31.03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color w:val="000000" w:themeColor="text1"/>
              </w:rPr>
            </w:pPr>
            <w:r w:rsidRPr="00DC7DE0">
              <w:t>Консультация: «О родительском авторитете»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07</w:t>
            </w:r>
            <w:r w:rsidR="00DC120D" w:rsidRPr="00DC7DE0"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857FFD">
            <w:pPr>
              <w:jc w:val="center"/>
            </w:pPr>
            <w:r w:rsidRPr="00DC7DE0">
              <w:t>Консультация: «Экологическое воспитание ребенка в семье»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14</w:t>
            </w:r>
            <w:r w:rsidR="00DC120D" w:rsidRPr="00DC7DE0"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 «Трудовое воспитание в семье»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21</w:t>
            </w:r>
            <w:r w:rsidR="00DC120D" w:rsidRPr="00DC7DE0"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 «Помощь ребёнку в подготовке к экзаменам»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28</w:t>
            </w:r>
            <w:r w:rsidR="00DC120D" w:rsidRPr="00DC7DE0"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Консультации «Правовое воспитание в семье»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05</w:t>
            </w:r>
            <w:r w:rsidR="00DC120D" w:rsidRPr="00DC7DE0">
              <w:t>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E07763">
            <w:pPr>
              <w:jc w:val="center"/>
            </w:pPr>
            <w:r w:rsidRPr="00DC7DE0">
              <w:t>Консультация «</w:t>
            </w:r>
            <w:r>
              <w:t>Как помочь развить таланты и способности ребенка</w:t>
            </w:r>
            <w:r w:rsidRPr="00DC7DE0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12</w:t>
            </w:r>
            <w:r w:rsidR="00DC120D" w:rsidRPr="00DC7DE0">
              <w:t>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 «Проблема доверия во взаимоотношениях между родителями и детьми»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19</w:t>
            </w:r>
            <w:r w:rsidR="00DC120D" w:rsidRPr="00DC7DE0">
              <w:t>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Консультация: «Безопасные каникулы»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  <w:tr w:rsidR="00DC120D" w:rsidRPr="00DC7DE0" w:rsidTr="00085C98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CC39CF" w:rsidP="00B37E6F">
            <w:pPr>
              <w:jc w:val="center"/>
            </w:pPr>
            <w:r>
              <w:t>26</w:t>
            </w:r>
            <w:r w:rsidR="00DC120D" w:rsidRPr="00DC7DE0">
              <w:t>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</w:pPr>
            <w:r w:rsidRPr="00DC7DE0">
              <w:t>Консультация: «Организация досуговой деятельности учащихся»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B37E6F">
            <w:pPr>
              <w:jc w:val="center"/>
              <w:rPr>
                <w:lang w:val="be-BY"/>
              </w:rPr>
            </w:pPr>
            <w:r w:rsidRPr="00DC7DE0">
              <w:rPr>
                <w:lang w:val="be-BY"/>
              </w:rPr>
              <w:t>18.00-18.40</w:t>
            </w:r>
          </w:p>
          <w:p w:rsidR="00DC120D" w:rsidRPr="00DC7DE0" w:rsidRDefault="00DC120D" w:rsidP="00B37E6F">
            <w:pPr>
              <w:jc w:val="center"/>
            </w:pPr>
            <w:r w:rsidRPr="00DC7DE0">
              <w:rPr>
                <w:lang w:val="be-BY"/>
              </w:rPr>
              <w:t>Каб.414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D" w:rsidRPr="00DC7DE0" w:rsidRDefault="00DC120D" w:rsidP="00DC120D">
            <w:pPr>
              <w:jc w:val="center"/>
            </w:pPr>
            <w:r>
              <w:t>Никифорова А.М.</w:t>
            </w:r>
          </w:p>
        </w:tc>
      </w:tr>
    </w:tbl>
    <w:p w:rsidR="00610390" w:rsidRDefault="00610390" w:rsidP="00BB3E04">
      <w:pPr>
        <w:tabs>
          <w:tab w:val="left" w:pos="6804"/>
        </w:tabs>
        <w:rPr>
          <w:sz w:val="30"/>
          <w:szCs w:val="30"/>
        </w:rPr>
      </w:pPr>
    </w:p>
    <w:p w:rsidR="00E23520" w:rsidRDefault="00E23520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28"/>
          <w:szCs w:val="28"/>
        </w:rPr>
      </w:pPr>
    </w:p>
    <w:p w:rsidR="002424CE" w:rsidRDefault="002424CE" w:rsidP="00E23520">
      <w:pPr>
        <w:contextualSpacing/>
        <w:rPr>
          <w:sz w:val="30"/>
          <w:szCs w:val="30"/>
        </w:rPr>
      </w:pPr>
    </w:p>
    <w:p w:rsidR="00056219" w:rsidRDefault="00E23520" w:rsidP="00056219">
      <w:pPr>
        <w:ind w:left="5529" w:hanging="5529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</w:t>
      </w:r>
    </w:p>
    <w:p w:rsidR="00056219" w:rsidRDefault="00056219" w:rsidP="00056219">
      <w:pPr>
        <w:ind w:left="5529" w:hanging="5529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23520">
        <w:rPr>
          <w:sz w:val="30"/>
          <w:szCs w:val="30"/>
        </w:rPr>
        <w:t xml:space="preserve">специалистов по социально-педагогической поддержке обучающихся </w:t>
      </w:r>
      <w:r>
        <w:rPr>
          <w:sz w:val="30"/>
          <w:szCs w:val="30"/>
        </w:rPr>
        <w:t xml:space="preserve"> </w:t>
      </w:r>
    </w:p>
    <w:p w:rsidR="00E23520" w:rsidRDefault="00E23520" w:rsidP="00056219">
      <w:pPr>
        <w:ind w:left="5529" w:hanging="5529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>и оказанию им психологической помощи</w:t>
      </w:r>
    </w:p>
    <w:p w:rsidR="00E23520" w:rsidRPr="002A2BD7" w:rsidRDefault="0034643B" w:rsidP="00056219">
      <w:pPr>
        <w:ind w:left="1276" w:hanging="1276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2025/2026 </w:t>
      </w:r>
      <w:r w:rsidR="00E23520">
        <w:rPr>
          <w:sz w:val="30"/>
          <w:szCs w:val="30"/>
        </w:rPr>
        <w:t xml:space="preserve"> учебный год</w:t>
      </w:r>
    </w:p>
    <w:p w:rsidR="007E330C" w:rsidRPr="00E23520" w:rsidRDefault="00056219" w:rsidP="00056219">
      <w:pPr>
        <w:ind w:left="1276" w:hanging="1276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E23520">
        <w:rPr>
          <w:sz w:val="30"/>
          <w:szCs w:val="30"/>
        </w:rPr>
        <w:t>(в рамках работы консультационного пункта)</w:t>
      </w:r>
    </w:p>
    <w:p w:rsidR="007E330C" w:rsidRDefault="00056219" w:rsidP="00056219">
      <w:pPr>
        <w:ind w:left="1276" w:hanging="1276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9D2E00">
        <w:rPr>
          <w:sz w:val="30"/>
          <w:szCs w:val="30"/>
        </w:rPr>
        <w:t>Консультации для педагогов</w:t>
      </w:r>
    </w:p>
    <w:p w:rsidR="00BB3E04" w:rsidRDefault="00BB3E04" w:rsidP="00056219">
      <w:pPr>
        <w:ind w:left="5529"/>
        <w:contextualSpacing/>
        <w:jc w:val="center"/>
        <w:rPr>
          <w:sz w:val="30"/>
          <w:szCs w:val="30"/>
        </w:rPr>
      </w:pPr>
    </w:p>
    <w:tbl>
      <w:tblPr>
        <w:tblStyle w:val="a3"/>
        <w:tblW w:w="10491" w:type="dxa"/>
        <w:tblInd w:w="392" w:type="dxa"/>
        <w:tblLook w:val="01E0" w:firstRow="1" w:lastRow="1" w:firstColumn="1" w:lastColumn="1" w:noHBand="0" w:noVBand="0"/>
      </w:tblPr>
      <w:tblGrid>
        <w:gridCol w:w="1135"/>
        <w:gridCol w:w="5245"/>
        <w:gridCol w:w="1701"/>
        <w:gridCol w:w="2410"/>
      </w:tblGrid>
      <w:tr w:rsidR="00BB3E04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E23520" w:rsidRDefault="00BB3E04" w:rsidP="00056219">
            <w:pPr>
              <w:ind w:left="34"/>
              <w:jc w:val="center"/>
            </w:pPr>
            <w:r w:rsidRPr="00E23520"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E23520" w:rsidRDefault="00BB3E04" w:rsidP="00B37E6F">
            <w:pPr>
              <w:jc w:val="center"/>
            </w:pPr>
            <w:r w:rsidRPr="00E23520"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E23520" w:rsidRDefault="00BB3E04" w:rsidP="00B37E6F">
            <w:pPr>
              <w:jc w:val="center"/>
            </w:pPr>
            <w:r w:rsidRPr="00E23520">
              <w:t>Время и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E23520" w:rsidRDefault="00BB3E04" w:rsidP="00B37E6F">
            <w:pPr>
              <w:jc w:val="center"/>
            </w:pPr>
            <w:r w:rsidRPr="00E23520">
              <w:t>Ответственные</w:t>
            </w:r>
          </w:p>
        </w:tc>
      </w:tr>
      <w:tr w:rsidR="00BB3E04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34643B" w:rsidP="00BC14F0">
            <w:pPr>
              <w:jc w:val="center"/>
            </w:pPr>
            <w:r>
              <w:t>08</w:t>
            </w:r>
            <w:r w:rsidR="00BC14F0"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04" w:rsidRPr="00E23520" w:rsidRDefault="00BB3E04" w:rsidP="00056219">
            <w:pPr>
              <w:jc w:val="center"/>
            </w:pPr>
            <w:r w:rsidRPr="00E23520">
              <w:t>Консультация</w:t>
            </w:r>
            <w:r w:rsidR="00056219">
              <w:t xml:space="preserve">: «Адаптация учащихся 1 </w:t>
            </w:r>
            <w:r w:rsidRPr="00E23520">
              <w:t>классов к школьной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BB3E04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BB3E04" w:rsidRPr="00E23520" w:rsidRDefault="00BB3E04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3B" w:rsidRPr="00E23520" w:rsidRDefault="0034643B" w:rsidP="00B37E6F">
            <w:pPr>
              <w:jc w:val="center"/>
            </w:pPr>
            <w:r>
              <w:t>Медуница Н.В.</w:t>
            </w:r>
          </w:p>
        </w:tc>
      </w:tr>
      <w:tr w:rsidR="00BB3E04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34643B" w:rsidP="00BC14F0">
            <w:pPr>
              <w:jc w:val="center"/>
            </w:pPr>
            <w:r>
              <w:t>15</w:t>
            </w:r>
            <w:r w:rsidR="00BC14F0"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04" w:rsidRPr="00E23520" w:rsidRDefault="00BB3E04" w:rsidP="00D94328">
            <w:pPr>
              <w:jc w:val="center"/>
            </w:pPr>
            <w:r w:rsidRPr="00E23520">
              <w:t>Консультация: «Основные направления сотрудничества школы и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BB3E04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BB3E04" w:rsidRPr="00E23520" w:rsidRDefault="00BB3E04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056219" w:rsidP="00B37E6F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BB3E04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34643B" w:rsidP="00BC14F0">
            <w:pPr>
              <w:jc w:val="center"/>
            </w:pPr>
            <w:r>
              <w:t>22</w:t>
            </w:r>
            <w:r w:rsidR="00BC14F0"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04" w:rsidRPr="00E23520" w:rsidRDefault="00E23520" w:rsidP="00D94328">
            <w:pPr>
              <w:jc w:val="center"/>
            </w:pPr>
            <w:r w:rsidRPr="00E23520">
              <w:t>Круглый стол: «Профессиональное выгорание. Способы его преодоления»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BB3E04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BB3E04" w:rsidRPr="00E23520" w:rsidRDefault="00BB3E04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E23520" w:rsidP="00B37E6F">
            <w:pPr>
              <w:jc w:val="center"/>
            </w:pPr>
            <w:r>
              <w:t>Никифорова А.М.</w:t>
            </w:r>
          </w:p>
        </w:tc>
      </w:tr>
      <w:tr w:rsidR="00BB3E04" w:rsidTr="00056219">
        <w:trPr>
          <w:trHeight w:val="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34643B" w:rsidP="00BC14F0">
            <w:pPr>
              <w:jc w:val="center"/>
            </w:pPr>
            <w:r>
              <w:t>29</w:t>
            </w:r>
            <w:r w:rsidR="00BC14F0">
              <w:t>.09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04" w:rsidRPr="00E23520" w:rsidRDefault="00E23520" w:rsidP="00D94328">
            <w:pPr>
              <w:jc w:val="center"/>
            </w:pPr>
            <w:r w:rsidRPr="00E23520">
              <w:t>Консультация: «Успешная организация работы классного руководителя с родителями учащихся»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BB3E04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BB3E04" w:rsidRPr="00E23520" w:rsidRDefault="00BB3E04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04" w:rsidRPr="00E23520" w:rsidRDefault="0034643B" w:rsidP="00B37E6F">
            <w:pPr>
              <w:jc w:val="center"/>
            </w:pPr>
            <w:r>
              <w:t>Медуница Н.В.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06.10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«Профилактика вредных зависимостей у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13</w:t>
            </w:r>
            <w:r w:rsidR="00BC14F0"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 «Профилактика противоправного поведения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3D4913">
            <w:pPr>
              <w:jc w:val="center"/>
            </w:pPr>
            <w:r>
              <w:t>Шелегова И.В.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20</w:t>
            </w:r>
            <w:r w:rsidR="00BC14F0"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Диспут: «Работа с учащимися, имеющими повышенный уровень школьной тревожности»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r>
              <w:t>Никифорова А.М.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27</w:t>
            </w:r>
            <w:r w:rsidR="00BC14F0">
              <w:t>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«Роль семьи в нравственно-патриотическом воспитании личности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03.11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«Создание психологического комфорта на уроке»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r>
              <w:t>Медуница Н.В.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10</w:t>
            </w:r>
            <w:r w:rsidR="00BC14F0"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«Особенности подросткового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r>
              <w:t>Шелегова И.В.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17</w:t>
            </w:r>
            <w:r w:rsidR="00BC14F0"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«Как выявить ребенка, находящегося в кризисной ситуации и помочь ему?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3D4913">
            <w:pPr>
              <w:jc w:val="center"/>
            </w:pPr>
            <w:r>
              <w:t>Никифорова А.М.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24</w:t>
            </w:r>
            <w:r w:rsidR="00BC14F0">
              <w:t>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«Профилактика детского социального сиротства»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01.12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«Формирование у учащихся культуры пользования Интернет-ресурсами»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D4913">
            <w:pPr>
              <w:jc w:val="center"/>
            </w:pPr>
            <w:r>
              <w:t>Медуница Н.В.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08</w:t>
            </w:r>
            <w:r w:rsidR="00BC14F0"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«Профилактика жестокости и агрессивности в школьной среде и способы ее преодоления»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r>
              <w:t>Никифорова А.М.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15</w:t>
            </w:r>
            <w:r w:rsidR="00BC14F0"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«Конфликтный ребенок в классе»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B37E6F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B37E6F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D4913">
            <w:pPr>
              <w:jc w:val="center"/>
            </w:pPr>
            <w:r>
              <w:t>Медуница Н.В.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C14F0">
            <w:pPr>
              <w:jc w:val="center"/>
            </w:pPr>
            <w:r>
              <w:t>22</w:t>
            </w:r>
            <w:r w:rsidR="00BC14F0"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«Административная и уголовная ответственность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  <w:p w:rsidR="003A4FA1" w:rsidRPr="00E23520" w:rsidRDefault="003A4FA1" w:rsidP="002A2BD7">
            <w:pPr>
              <w:jc w:val="center"/>
              <w:rPr>
                <w:lang w:val="be-B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3D4913">
            <w:pPr>
              <w:jc w:val="center"/>
            </w:pPr>
            <w:r>
              <w:t>Шелегова И.В.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29</w:t>
            </w:r>
            <w:r w:rsidR="00BC14F0">
              <w:t>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</w:t>
            </w:r>
            <w:proofErr w:type="spellStart"/>
            <w:r w:rsidRPr="00E23520">
              <w:t>Буллинг</w:t>
            </w:r>
            <w:proofErr w:type="spellEnd"/>
            <w:r w:rsidRPr="00E23520">
              <w:t>, чем он опасен и как с ним бороться»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05.01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 «Стресс и способы борьбы с ним»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D4913">
            <w:pPr>
              <w:jc w:val="center"/>
            </w:pPr>
            <w:r>
              <w:t>Никифорова А.М.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12</w:t>
            </w:r>
            <w:r w:rsidR="00BC14F0"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 «Замкнутый ребенок в классе»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D4913">
            <w:pPr>
              <w:jc w:val="center"/>
            </w:pPr>
            <w:r>
              <w:t>Медуница Н.В.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19</w:t>
            </w:r>
            <w:r w:rsidR="00BC14F0"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«Жестокое обращение с несовершеннолетними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3D4913">
            <w:pPr>
              <w:jc w:val="center"/>
            </w:pPr>
            <w:r>
              <w:t>Шелегова И.В.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26</w:t>
            </w:r>
            <w:r w:rsidR="00BC14F0">
              <w:t>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«Работа с одаренными учащимися»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3D4913">
            <w:pPr>
              <w:jc w:val="center"/>
            </w:pPr>
            <w:r>
              <w:t>Никифорова А.М.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02.02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«Интернет-зависимость в школьной среде»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BC14F0" w:rsidP="00B37E6F">
            <w:pPr>
              <w:jc w:val="center"/>
            </w:pPr>
            <w:r>
              <w:t>0</w:t>
            </w:r>
            <w:r w:rsidR="0034643B">
              <w:t>9</w:t>
            </w:r>
            <w:r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«Создание благоприятного психологического комфорта на уроке»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D4913">
            <w:pPr>
              <w:jc w:val="center"/>
            </w:pPr>
            <w:r>
              <w:t>Медуница Н.В.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16</w:t>
            </w:r>
            <w:r w:rsidR="00BC14F0"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«Формирование положительного и ответственного отношения к труду у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D4913">
            <w:pPr>
              <w:jc w:val="center"/>
            </w:pPr>
            <w:r>
              <w:t>Шелегова И.В.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23</w:t>
            </w:r>
            <w:r w:rsidR="00BC14F0">
              <w:t>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t>Консультация: «Особенности гендерного воспитания»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3D4913">
            <w:pPr>
              <w:jc w:val="center"/>
            </w:pPr>
            <w:r>
              <w:t>Никифорова А.М.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02.03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«Электронная сигарета: вред и 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09</w:t>
            </w:r>
            <w:r w:rsidR="00BC14F0"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«Конфликты и пути их разрешения»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D4913">
            <w:pPr>
              <w:jc w:val="center"/>
            </w:pPr>
            <w:r>
              <w:t>Медуница Н.В.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16</w:t>
            </w:r>
            <w:r w:rsidR="00BC14F0"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«Помощь учащимся в преодолении предэкзаменационной тревожности»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4643B">
            <w:pPr>
              <w:jc w:val="center"/>
            </w:pPr>
            <w:r>
              <w:t>Никифорова А.М.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23</w:t>
            </w:r>
            <w:r w:rsidR="00BC14F0"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«Успешная организация работы классного руководителя с семьёй»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D4913">
            <w:pPr>
              <w:jc w:val="center"/>
            </w:pPr>
            <w:r>
              <w:t>Шелегова И.В.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30</w:t>
            </w:r>
            <w:r w:rsidR="00BC14F0">
              <w:t>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«Профилактика вредных привычек у учащихся»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06.04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«Агрессивный ребенок в классе»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  <w:p w:rsidR="00E23520" w:rsidRPr="00E23520" w:rsidRDefault="00E23520" w:rsidP="002A2BD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3D4913">
            <w:pPr>
              <w:jc w:val="center"/>
            </w:pPr>
            <w:r>
              <w:t>Медуница Н.В.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13</w:t>
            </w:r>
            <w:r w:rsidR="00BC14F0"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«Помощь в организации досуговой занятости учащихся»»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20</w:t>
            </w:r>
            <w:r w:rsidR="00BC14F0"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  <w:rPr>
                <w:color w:val="000000" w:themeColor="text1"/>
              </w:rPr>
            </w:pPr>
            <w:r w:rsidRPr="00E23520">
              <w:rPr>
                <w:color w:val="000000" w:themeColor="text1"/>
              </w:rPr>
              <w:t>Консультация: «В поисках своего призвания: помощь учащимся в выбор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3D4913">
            <w:pPr>
              <w:jc w:val="center"/>
            </w:pPr>
            <w:r>
              <w:t>Никифорова А.М.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27</w:t>
            </w:r>
            <w:r w:rsidR="00BC14F0">
              <w:t>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«Основные признаки суицидального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B5EA9" w:rsidP="003D4913">
            <w:pPr>
              <w:jc w:val="center"/>
            </w:pPr>
            <w:r>
              <w:t>Медуница Н.В.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04.05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E23520">
            <w:pPr>
              <w:jc w:val="center"/>
            </w:pPr>
            <w:r w:rsidRPr="00E23520">
              <w:t>Консультация: «Помощь учащимся в выборе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3D4913">
            <w:pPr>
              <w:jc w:val="center"/>
            </w:pPr>
            <w:r>
              <w:t>Никифорова А.М.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11</w:t>
            </w:r>
            <w:r w:rsidR="00BC14F0"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D94328">
            <w:pPr>
              <w:jc w:val="center"/>
            </w:pPr>
            <w:r w:rsidRPr="00E23520">
              <w:t>Консультация: «Будущее без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56219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E2352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34643B" w:rsidP="00B37E6F">
            <w:pPr>
              <w:jc w:val="center"/>
            </w:pPr>
            <w:r>
              <w:t>18</w:t>
            </w:r>
            <w:r w:rsidR="00BC14F0"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BC14F0" w:rsidP="00D94328">
            <w:pPr>
              <w:jc w:val="center"/>
            </w:pPr>
            <w:r>
              <w:t>Консультация: «Помощь в выборе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E23520" w:rsidP="002A2BD7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E23520" w:rsidRPr="00E23520" w:rsidRDefault="00E23520" w:rsidP="002A2BD7">
            <w:pPr>
              <w:jc w:val="center"/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0" w:rsidRPr="00E23520" w:rsidRDefault="000B5EA9" w:rsidP="002A2BD7">
            <w:pPr>
              <w:jc w:val="center"/>
            </w:pPr>
            <w:r>
              <w:t>Медуница Н.В.</w:t>
            </w:r>
            <w:r w:rsidR="00E23520">
              <w:t>.</w:t>
            </w:r>
          </w:p>
        </w:tc>
      </w:tr>
      <w:tr w:rsidR="00BC14F0" w:rsidTr="000562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F0" w:rsidRDefault="0034643B" w:rsidP="00B37E6F">
            <w:pPr>
              <w:jc w:val="center"/>
            </w:pPr>
            <w:r>
              <w:t>25</w:t>
            </w:r>
            <w:r w:rsidR="00BC14F0">
              <w:t>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F0" w:rsidRPr="00E23520" w:rsidRDefault="00BC14F0" w:rsidP="00D94328">
            <w:pPr>
              <w:jc w:val="center"/>
            </w:pPr>
            <w:r>
              <w:t>Консультация: «Безопасность учащихся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F0" w:rsidRPr="00E23520" w:rsidRDefault="00BC14F0" w:rsidP="003D4913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14.15-15.00</w:t>
            </w:r>
          </w:p>
          <w:p w:rsidR="00BC14F0" w:rsidRPr="00E23520" w:rsidRDefault="00BC14F0" w:rsidP="003D4913">
            <w:pPr>
              <w:jc w:val="center"/>
              <w:rPr>
                <w:lang w:val="be-BY"/>
              </w:rPr>
            </w:pPr>
            <w:r w:rsidRPr="00E23520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F0" w:rsidRPr="00E23520" w:rsidRDefault="00BC14F0" w:rsidP="003D4913">
            <w:pPr>
              <w:jc w:val="center"/>
            </w:pPr>
            <w:r>
              <w:t>Шелегова И.В.</w:t>
            </w:r>
          </w:p>
        </w:tc>
      </w:tr>
    </w:tbl>
    <w:p w:rsidR="00B87785" w:rsidRDefault="00B87785" w:rsidP="00BB3E04">
      <w:pPr>
        <w:rPr>
          <w:sz w:val="30"/>
          <w:szCs w:val="30"/>
        </w:rPr>
      </w:pPr>
    </w:p>
    <w:p w:rsidR="00476E72" w:rsidRDefault="00476E72" w:rsidP="00476E72">
      <w:pPr>
        <w:spacing w:after="240" w:line="280" w:lineRule="exact"/>
        <w:ind w:left="5954" w:firstLine="6"/>
        <w:rPr>
          <w:sz w:val="30"/>
          <w:szCs w:val="30"/>
        </w:rPr>
      </w:pPr>
    </w:p>
    <w:p w:rsidR="002424CE" w:rsidRDefault="002424CE" w:rsidP="00476E72">
      <w:pPr>
        <w:spacing w:after="240" w:line="280" w:lineRule="exact"/>
        <w:ind w:left="5954" w:firstLine="6"/>
        <w:rPr>
          <w:sz w:val="30"/>
          <w:szCs w:val="30"/>
        </w:rPr>
      </w:pPr>
    </w:p>
    <w:p w:rsidR="002424CE" w:rsidRDefault="002424CE" w:rsidP="00476E72">
      <w:pPr>
        <w:spacing w:after="240" w:line="280" w:lineRule="exact"/>
        <w:ind w:left="5954" w:firstLine="6"/>
        <w:rPr>
          <w:sz w:val="30"/>
          <w:szCs w:val="30"/>
        </w:rPr>
      </w:pPr>
    </w:p>
    <w:p w:rsidR="002424CE" w:rsidRDefault="002424CE" w:rsidP="00476E72">
      <w:pPr>
        <w:spacing w:after="240" w:line="280" w:lineRule="exact"/>
        <w:ind w:left="5954" w:firstLine="6"/>
        <w:rPr>
          <w:sz w:val="30"/>
          <w:szCs w:val="30"/>
        </w:rPr>
      </w:pPr>
    </w:p>
    <w:p w:rsidR="002424CE" w:rsidRDefault="002424CE" w:rsidP="00476E72">
      <w:pPr>
        <w:spacing w:after="240" w:line="280" w:lineRule="exact"/>
        <w:ind w:left="5954" w:firstLine="6"/>
        <w:rPr>
          <w:sz w:val="30"/>
          <w:szCs w:val="30"/>
        </w:rPr>
      </w:pPr>
    </w:p>
    <w:p w:rsidR="002424CE" w:rsidRDefault="002424CE" w:rsidP="00476E72">
      <w:pPr>
        <w:spacing w:after="240" w:line="280" w:lineRule="exact"/>
        <w:ind w:left="5954" w:firstLine="6"/>
        <w:rPr>
          <w:sz w:val="30"/>
          <w:szCs w:val="30"/>
        </w:rPr>
      </w:pPr>
    </w:p>
    <w:p w:rsidR="002424CE" w:rsidRDefault="002424CE" w:rsidP="00476E72">
      <w:pPr>
        <w:spacing w:after="240" w:line="280" w:lineRule="exact"/>
        <w:ind w:left="5954" w:firstLine="6"/>
        <w:rPr>
          <w:sz w:val="30"/>
          <w:szCs w:val="30"/>
        </w:rPr>
      </w:pPr>
    </w:p>
    <w:p w:rsidR="002424CE" w:rsidRPr="00A4687F" w:rsidRDefault="002424CE" w:rsidP="00476E72">
      <w:pPr>
        <w:spacing w:after="240" w:line="280" w:lineRule="exact"/>
        <w:ind w:left="5954" w:firstLine="6"/>
        <w:rPr>
          <w:sz w:val="28"/>
          <w:szCs w:val="28"/>
          <w:lang w:val="be-BY"/>
        </w:rPr>
      </w:pPr>
    </w:p>
    <w:p w:rsidR="00C0437F" w:rsidRDefault="00C0437F" w:rsidP="00BB3E04">
      <w:pPr>
        <w:ind w:left="5529" w:hanging="5529"/>
        <w:contextualSpacing/>
        <w:jc w:val="center"/>
        <w:rPr>
          <w:sz w:val="30"/>
          <w:szCs w:val="30"/>
        </w:rPr>
      </w:pPr>
    </w:p>
    <w:p w:rsidR="00C0437F" w:rsidRDefault="00C0437F" w:rsidP="00BB3E04">
      <w:pPr>
        <w:ind w:left="5529" w:hanging="5529"/>
        <w:contextualSpacing/>
        <w:jc w:val="center"/>
        <w:rPr>
          <w:sz w:val="30"/>
          <w:szCs w:val="30"/>
        </w:rPr>
      </w:pPr>
    </w:p>
    <w:p w:rsidR="00CC40D4" w:rsidRPr="00CF4960" w:rsidRDefault="00CC40D4" w:rsidP="00CC40D4">
      <w:pPr>
        <w:ind w:left="5529" w:hanging="5529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План работы</w:t>
      </w:r>
    </w:p>
    <w:p w:rsidR="00CC40D4" w:rsidRDefault="00CC40D4" w:rsidP="00476E72">
      <w:pPr>
        <w:tabs>
          <w:tab w:val="left" w:pos="2694"/>
        </w:tabs>
        <w:ind w:left="241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специалистов по социально-педагогической поддержке обучающихся и оказанию им психологической помощи </w:t>
      </w:r>
    </w:p>
    <w:p w:rsidR="00CC40D4" w:rsidRPr="002A2BD7" w:rsidRDefault="00476E72" w:rsidP="00CC40D4">
      <w:pPr>
        <w:ind w:left="1843" w:hanging="1843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="006558CD">
        <w:rPr>
          <w:sz w:val="30"/>
          <w:szCs w:val="30"/>
        </w:rPr>
        <w:t>на 2025/2026</w:t>
      </w:r>
      <w:r w:rsidR="00CC40D4">
        <w:rPr>
          <w:sz w:val="30"/>
          <w:szCs w:val="30"/>
        </w:rPr>
        <w:t xml:space="preserve"> учебный год</w:t>
      </w:r>
    </w:p>
    <w:p w:rsidR="00BB3096" w:rsidRDefault="00476E72" w:rsidP="00CC40D4">
      <w:pPr>
        <w:ind w:left="2127" w:hanging="226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CC40D4">
        <w:rPr>
          <w:sz w:val="30"/>
          <w:szCs w:val="30"/>
        </w:rPr>
        <w:t xml:space="preserve"> (в рамках работы консультационного пункта)</w:t>
      </w:r>
    </w:p>
    <w:p w:rsidR="00BB3096" w:rsidRDefault="00476E72" w:rsidP="00BB3096">
      <w:pPr>
        <w:ind w:left="2127" w:hanging="2268"/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 w:rsidR="00B06989">
        <w:rPr>
          <w:sz w:val="30"/>
          <w:szCs w:val="30"/>
        </w:rPr>
        <w:t>Консультации для учащихся</w:t>
      </w:r>
    </w:p>
    <w:p w:rsidR="00C0437F" w:rsidRDefault="00C0437F" w:rsidP="00BB3096">
      <w:pPr>
        <w:contextualSpacing/>
        <w:rPr>
          <w:sz w:val="30"/>
          <w:szCs w:val="30"/>
        </w:rPr>
      </w:pPr>
    </w:p>
    <w:tbl>
      <w:tblPr>
        <w:tblStyle w:val="a3"/>
        <w:tblW w:w="10491" w:type="dxa"/>
        <w:tblInd w:w="250" w:type="dxa"/>
        <w:tblLook w:val="01E0" w:firstRow="1" w:lastRow="1" w:firstColumn="1" w:lastColumn="1" w:noHBand="0" w:noVBand="0"/>
      </w:tblPr>
      <w:tblGrid>
        <w:gridCol w:w="1135"/>
        <w:gridCol w:w="4961"/>
        <w:gridCol w:w="1985"/>
        <w:gridCol w:w="2410"/>
      </w:tblGrid>
      <w:tr w:rsidR="00BB3E0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CC40D4" w:rsidRDefault="00BB3E04" w:rsidP="00476E72">
            <w:pPr>
              <w:ind w:left="99" w:hanging="99"/>
              <w:jc w:val="center"/>
            </w:pPr>
            <w:r w:rsidRPr="00CC40D4"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CC40D4" w:rsidRDefault="00BB3E04" w:rsidP="00B37E6F">
            <w:pPr>
              <w:jc w:val="center"/>
            </w:pPr>
            <w:r w:rsidRPr="00CC40D4"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CC40D4" w:rsidRDefault="00BB3E04" w:rsidP="00B37E6F">
            <w:pPr>
              <w:jc w:val="center"/>
            </w:pPr>
            <w:r w:rsidRPr="00CC40D4">
              <w:t>Время и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E04" w:rsidRPr="00CC40D4" w:rsidRDefault="00BB3E04" w:rsidP="00B37E6F">
            <w:pPr>
              <w:jc w:val="center"/>
            </w:pPr>
            <w:r w:rsidRPr="00CC40D4">
              <w:t>Ответственные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03.09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«Воспитание характера»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10.09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«Позитивный взгляд на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17.09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«Как правильно выбрать профессию»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24.09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«Мой близкий круг общения»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«Мои права и мои обязанности»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08.10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«Конфликты и пути их преодоления»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«Наркомания: мифы и реальность»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r>
              <w:t>Шелегова И.В.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22.10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«Как правильно дружить»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29.10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 xml:space="preserve">Консультация: «Есть такая </w:t>
            </w:r>
            <w:proofErr w:type="gramStart"/>
            <w:r w:rsidRPr="00CC40D4">
              <w:t>профессия-Родину</w:t>
            </w:r>
            <w:proofErr w:type="gramEnd"/>
            <w:r w:rsidRPr="00CC40D4">
              <w:t xml:space="preserve"> защищать»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05.11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«Уголовная и административная ответственность несовершеннолетних»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EA66F4">
            <w:pPr>
              <w:jc w:val="center"/>
            </w:pPr>
            <w:r>
              <w:t>12.11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«Вредные привычки»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19.11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«Как жить в мире с родителями»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26.11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476E72">
            <w:pPr>
              <w:jc w:val="center"/>
            </w:pPr>
            <w:r w:rsidRPr="00CC40D4">
              <w:t>Консультация: «</w:t>
            </w:r>
            <w:proofErr w:type="gramStart"/>
            <w:r w:rsidRPr="00CC40D4">
              <w:t>Социальные</w:t>
            </w:r>
            <w:proofErr w:type="gramEnd"/>
            <w:r w:rsidRPr="00CC40D4">
              <w:t xml:space="preserve"> сети-ловушка для подростка»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476E72">
            <w:pPr>
              <w:jc w:val="center"/>
            </w:pPr>
            <w:r w:rsidRPr="00CC40D4">
              <w:t>Консультация: «Я спокоен…или     способы борьбы со стрессом»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10.12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476E72">
            <w:pPr>
              <w:jc w:val="center"/>
            </w:pPr>
            <w:r w:rsidRPr="00CC40D4">
              <w:t>Консультация: «</w:t>
            </w:r>
            <w:proofErr w:type="gramStart"/>
            <w:r w:rsidRPr="00CC40D4">
              <w:t>Твоя</w:t>
            </w:r>
            <w:proofErr w:type="gramEnd"/>
            <w:r w:rsidRPr="00CC40D4">
              <w:t xml:space="preserve"> жизнь-твой выбор. Будущая профессия»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17.12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D4" w:rsidRPr="00CC40D4" w:rsidRDefault="00CC40D4" w:rsidP="00476E72">
            <w:pPr>
              <w:jc w:val="center"/>
            </w:pPr>
            <w:r w:rsidRPr="00CC40D4">
              <w:t>Консультация: «Мальчики и девочки. Гендерное воспитание»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B37E6F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24.12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Default="00CC40D4" w:rsidP="00476E72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«Законы надо знать и точно исполнять»</w:t>
            </w:r>
          </w:p>
          <w:p w:rsidR="00CC40D4" w:rsidRPr="00CC40D4" w:rsidRDefault="00CC40D4" w:rsidP="00476E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72" w:rsidRDefault="00476E72" w:rsidP="003D4913">
            <w:pPr>
              <w:jc w:val="center"/>
            </w:pPr>
          </w:p>
          <w:p w:rsidR="00CC40D4" w:rsidRDefault="00CC40D4" w:rsidP="003D4913">
            <w:pPr>
              <w:jc w:val="center"/>
            </w:pPr>
            <w:r w:rsidRPr="00CC40D4">
              <w:t>Шелегова И.В.</w:t>
            </w:r>
          </w:p>
          <w:p w:rsidR="00476E72" w:rsidRDefault="00476E72" w:rsidP="003D4913">
            <w:pPr>
              <w:jc w:val="center"/>
            </w:pPr>
          </w:p>
          <w:p w:rsidR="00C72F39" w:rsidRPr="00CC40D4" w:rsidRDefault="00C72F39" w:rsidP="003D4913">
            <w:pPr>
              <w:jc w:val="center"/>
            </w:pP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31.12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«Я - личность»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14.01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««Конфликты и пути их преодоления»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21.01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«Мои друзья. Дружба в нашей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28.01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«Мои права и мои обязанности»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04.02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«Пути и способы самосовершенствования»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11.02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«Конфликты с родителями»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Шелегова И.В.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18.02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</w:t>
            </w:r>
            <w:proofErr w:type="gramStart"/>
            <w:r w:rsidRPr="00CC40D4">
              <w:rPr>
                <w:color w:val="000000" w:themeColor="text1"/>
              </w:rPr>
              <w:t>Социальные</w:t>
            </w:r>
            <w:proofErr w:type="gramEnd"/>
            <w:r w:rsidRPr="00CC40D4">
              <w:rPr>
                <w:color w:val="000000" w:themeColor="text1"/>
              </w:rPr>
              <w:t xml:space="preserve"> сети-ловушка для подростков»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25.02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</w:t>
            </w:r>
            <w:proofErr w:type="gramStart"/>
            <w:r w:rsidRPr="00CC40D4">
              <w:rPr>
                <w:color w:val="000000" w:themeColor="text1"/>
              </w:rPr>
              <w:t>Твоя</w:t>
            </w:r>
            <w:proofErr w:type="gramEnd"/>
            <w:r w:rsidRPr="00CC40D4">
              <w:rPr>
                <w:color w:val="000000" w:themeColor="text1"/>
              </w:rPr>
              <w:t xml:space="preserve"> жизнь-твой выбор. Будущая профессия»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04.03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474F8B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«Основы семейной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11.03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«Вредные зависимости»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18.03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57750E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«Мир моих эмоций»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25.03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CC40D4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«Привычки, разрушающие жизнь»</w:t>
            </w:r>
          </w:p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01.04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CC40D4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«Повышение самооценки»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08.04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«Я спокоен…или способы борьбы со стрессом»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15.04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«Предэкзаменационная тревожность»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22.04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«Чтобы интернет был другом»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Шелегова И.В.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29.04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color w:val="000000" w:themeColor="text1"/>
              </w:rPr>
            </w:pPr>
            <w:r w:rsidRPr="00CC40D4">
              <w:rPr>
                <w:color w:val="000000" w:themeColor="text1"/>
              </w:rPr>
              <w:t>Консультация: «Как справится с тревогой»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06.05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4696B">
            <w:pPr>
              <w:jc w:val="center"/>
            </w:pPr>
            <w:r w:rsidRPr="00CC40D4">
              <w:t>Консультация: «Нравственно-духовные и патриотические ценности в жизни современного школьника»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476E72" w:rsidP="003D4913">
            <w:pPr>
              <w:jc w:val="center"/>
            </w:pPr>
            <w:proofErr w:type="spellStart"/>
            <w:r>
              <w:t>Башаримова</w:t>
            </w:r>
            <w:proofErr w:type="spellEnd"/>
            <w:r>
              <w:t xml:space="preserve"> И.С.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13.05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CC40D4">
            <w:pPr>
              <w:jc w:val="center"/>
            </w:pPr>
            <w:r w:rsidRPr="00CC40D4">
              <w:t xml:space="preserve">Консультация: «Как помочь себе в стрессовой ситуации»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20.05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Консультация: «Моя компания и досуг»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2573B2" w:rsidP="003D4913">
            <w:pPr>
              <w:jc w:val="center"/>
            </w:pPr>
            <w:r>
              <w:t>Медуница Н.В.</w:t>
            </w:r>
          </w:p>
        </w:tc>
      </w:tr>
      <w:tr w:rsidR="00CC40D4" w:rsidRPr="00CC40D4" w:rsidTr="00476E7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3F1F20" w:rsidP="00B37E6F">
            <w:pPr>
              <w:jc w:val="center"/>
            </w:pPr>
            <w:r>
              <w:t>27.05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B37E6F">
            <w:pPr>
              <w:jc w:val="center"/>
            </w:pPr>
            <w:r w:rsidRPr="00CC40D4">
              <w:t>Консультация «Лето с пользой»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14.15-15.00</w:t>
            </w:r>
          </w:p>
          <w:p w:rsidR="00CC40D4" w:rsidRPr="00CC40D4" w:rsidRDefault="00CC40D4" w:rsidP="002A2BD7">
            <w:pPr>
              <w:jc w:val="center"/>
              <w:rPr>
                <w:lang w:val="be-BY"/>
              </w:rPr>
            </w:pPr>
            <w:r w:rsidRPr="00CC40D4">
              <w:rPr>
                <w:lang w:val="be-BY"/>
              </w:rPr>
              <w:t>Каб.414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D4" w:rsidRPr="00CC40D4" w:rsidRDefault="00CC40D4" w:rsidP="003D4913">
            <w:pPr>
              <w:jc w:val="center"/>
            </w:pPr>
            <w:r w:rsidRPr="00CC40D4">
              <w:t>Никифорова А.М.</w:t>
            </w:r>
          </w:p>
        </w:tc>
      </w:tr>
    </w:tbl>
    <w:p w:rsidR="0090203C" w:rsidRPr="00CC40D4" w:rsidRDefault="0090203C" w:rsidP="0090203C"/>
    <w:p w:rsidR="00BB3E04" w:rsidRDefault="00BB3E04" w:rsidP="00476E72">
      <w:pPr>
        <w:tabs>
          <w:tab w:val="left" w:pos="708"/>
          <w:tab w:val="left" w:pos="7200"/>
        </w:tabs>
        <w:ind w:left="567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</w:p>
    <w:p w:rsidR="00BB3E04" w:rsidRDefault="00BB3E04" w:rsidP="00476E72">
      <w:pPr>
        <w:ind w:left="567"/>
      </w:pPr>
    </w:p>
    <w:p w:rsidR="00BB3E04" w:rsidRDefault="00BB3E04" w:rsidP="00476E72">
      <w:pPr>
        <w:ind w:left="567"/>
      </w:pPr>
    </w:p>
    <w:p w:rsidR="00BB3E04" w:rsidRDefault="00BB3E04" w:rsidP="00476E72">
      <w:pPr>
        <w:ind w:left="567"/>
      </w:pPr>
    </w:p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BB3E04" w:rsidRDefault="00BB3E04" w:rsidP="00BB3E04"/>
    <w:p w:rsidR="00224937" w:rsidRDefault="00224937"/>
    <w:sectPr w:rsidR="00224937" w:rsidSect="00085C98">
      <w:pgSz w:w="11906" w:h="16838"/>
      <w:pgMar w:top="567" w:right="567" w:bottom="284" w:left="42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04"/>
    <w:rsid w:val="00044DC6"/>
    <w:rsid w:val="00056219"/>
    <w:rsid w:val="00085C98"/>
    <w:rsid w:val="00086C79"/>
    <w:rsid w:val="00087A9E"/>
    <w:rsid w:val="000931D9"/>
    <w:rsid w:val="000B5EA9"/>
    <w:rsid w:val="000C27A5"/>
    <w:rsid w:val="000C4776"/>
    <w:rsid w:val="00135DDF"/>
    <w:rsid w:val="00150C13"/>
    <w:rsid w:val="001E6517"/>
    <w:rsid w:val="00224937"/>
    <w:rsid w:val="002424CE"/>
    <w:rsid w:val="002573B2"/>
    <w:rsid w:val="002961CB"/>
    <w:rsid w:val="002A2BD7"/>
    <w:rsid w:val="002C0BC0"/>
    <w:rsid w:val="0031668B"/>
    <w:rsid w:val="0034643B"/>
    <w:rsid w:val="00362A44"/>
    <w:rsid w:val="00367AD8"/>
    <w:rsid w:val="003A4FA1"/>
    <w:rsid w:val="003B76CF"/>
    <w:rsid w:val="003D4913"/>
    <w:rsid w:val="003F1F20"/>
    <w:rsid w:val="00474F8B"/>
    <w:rsid w:val="00476E72"/>
    <w:rsid w:val="004F1D1A"/>
    <w:rsid w:val="00514A49"/>
    <w:rsid w:val="00533B67"/>
    <w:rsid w:val="00562CE1"/>
    <w:rsid w:val="0057750E"/>
    <w:rsid w:val="005940A0"/>
    <w:rsid w:val="005E7CBF"/>
    <w:rsid w:val="00610390"/>
    <w:rsid w:val="00610406"/>
    <w:rsid w:val="00633F21"/>
    <w:rsid w:val="00637355"/>
    <w:rsid w:val="00652F27"/>
    <w:rsid w:val="006558CD"/>
    <w:rsid w:val="00672B93"/>
    <w:rsid w:val="00686023"/>
    <w:rsid w:val="006F12D8"/>
    <w:rsid w:val="00705C82"/>
    <w:rsid w:val="0072297F"/>
    <w:rsid w:val="0079241D"/>
    <w:rsid w:val="007E330C"/>
    <w:rsid w:val="00806FD6"/>
    <w:rsid w:val="00807E8F"/>
    <w:rsid w:val="0082334C"/>
    <w:rsid w:val="00834E47"/>
    <w:rsid w:val="00842C8C"/>
    <w:rsid w:val="00857FFD"/>
    <w:rsid w:val="008C0D29"/>
    <w:rsid w:val="008C34E1"/>
    <w:rsid w:val="0090203C"/>
    <w:rsid w:val="00920649"/>
    <w:rsid w:val="009223CE"/>
    <w:rsid w:val="009341E4"/>
    <w:rsid w:val="00963E36"/>
    <w:rsid w:val="0097247D"/>
    <w:rsid w:val="009902CB"/>
    <w:rsid w:val="009B4A4B"/>
    <w:rsid w:val="009C406E"/>
    <w:rsid w:val="009D2E00"/>
    <w:rsid w:val="00A262BC"/>
    <w:rsid w:val="00A40DA0"/>
    <w:rsid w:val="00AA6995"/>
    <w:rsid w:val="00AB0E6E"/>
    <w:rsid w:val="00AC2E4D"/>
    <w:rsid w:val="00AD368D"/>
    <w:rsid w:val="00B06989"/>
    <w:rsid w:val="00B10A09"/>
    <w:rsid w:val="00B27852"/>
    <w:rsid w:val="00B37E6F"/>
    <w:rsid w:val="00B4226A"/>
    <w:rsid w:val="00B42393"/>
    <w:rsid w:val="00B4696B"/>
    <w:rsid w:val="00B7260B"/>
    <w:rsid w:val="00B867CC"/>
    <w:rsid w:val="00B87785"/>
    <w:rsid w:val="00BA2ADF"/>
    <w:rsid w:val="00BB18C2"/>
    <w:rsid w:val="00BB3096"/>
    <w:rsid w:val="00BB3E04"/>
    <w:rsid w:val="00BB755A"/>
    <w:rsid w:val="00BC14F0"/>
    <w:rsid w:val="00BF5AFB"/>
    <w:rsid w:val="00C0437F"/>
    <w:rsid w:val="00C120E4"/>
    <w:rsid w:val="00C423E6"/>
    <w:rsid w:val="00C72F39"/>
    <w:rsid w:val="00CB1134"/>
    <w:rsid w:val="00CC39CF"/>
    <w:rsid w:val="00CC40D4"/>
    <w:rsid w:val="00CF4960"/>
    <w:rsid w:val="00D071CD"/>
    <w:rsid w:val="00D15D64"/>
    <w:rsid w:val="00D85DA5"/>
    <w:rsid w:val="00D94328"/>
    <w:rsid w:val="00DC120D"/>
    <w:rsid w:val="00DC7DE0"/>
    <w:rsid w:val="00E07763"/>
    <w:rsid w:val="00E150C7"/>
    <w:rsid w:val="00E23520"/>
    <w:rsid w:val="00EA5D35"/>
    <w:rsid w:val="00EA66F4"/>
    <w:rsid w:val="00EE36E2"/>
    <w:rsid w:val="00F02E5A"/>
    <w:rsid w:val="00F40199"/>
    <w:rsid w:val="00F8500E"/>
    <w:rsid w:val="00FA0B4A"/>
    <w:rsid w:val="00F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0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E0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E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0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E0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9FB0-7DEE-4CED-8225-553A5E08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k306-12</dc:creator>
  <cp:lastModifiedBy>One</cp:lastModifiedBy>
  <cp:revision>2</cp:revision>
  <cp:lastPrinted>2025-09-10T07:58:00Z</cp:lastPrinted>
  <dcterms:created xsi:type="dcterms:W3CDTF">2025-09-10T08:05:00Z</dcterms:created>
  <dcterms:modified xsi:type="dcterms:W3CDTF">2025-09-10T08:05:00Z</dcterms:modified>
</cp:coreProperties>
</file>