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4AFF7D" w14:textId="13DC0AA2" w:rsidR="001F2B7A" w:rsidRDefault="001F2B7A" w:rsidP="001F2B7A">
      <w:pPr>
        <w:tabs>
          <w:tab w:val="left" w:pos="262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ДИСТАНЦИОННАЯ ОЛИМПИАДА</w:t>
      </w:r>
    </w:p>
    <w:bookmarkEnd w:id="0"/>
    <w:p w14:paraId="6454F4A6" w14:textId="77777777" w:rsidR="001F2B7A" w:rsidRDefault="001F2B7A" w:rsidP="00EC471A">
      <w:pPr>
        <w:tabs>
          <w:tab w:val="left" w:pos="262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5C92FF4C" w14:textId="55381A47" w:rsidR="00187833" w:rsidRPr="00EC471A" w:rsidRDefault="00B37A2E" w:rsidP="00EC471A">
      <w:pPr>
        <w:tabs>
          <w:tab w:val="left" w:pos="262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471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EC471A">
        <w:rPr>
          <w:rFonts w:ascii="Times New Roman" w:hAnsi="Times New Roman" w:cs="Times New Roman"/>
          <w:sz w:val="28"/>
          <w:szCs w:val="28"/>
        </w:rPr>
        <w:t>.</w:t>
      </w:r>
      <w:r w:rsidR="00EC471A">
        <w:rPr>
          <w:rFonts w:ascii="Times New Roman" w:hAnsi="Times New Roman" w:cs="Times New Roman"/>
          <w:sz w:val="28"/>
          <w:szCs w:val="28"/>
        </w:rPr>
        <w:t xml:space="preserve"> </w:t>
      </w:r>
      <w:r w:rsidRPr="00EC471A">
        <w:rPr>
          <w:rFonts w:ascii="Times New Roman" w:hAnsi="Times New Roman" w:cs="Times New Roman"/>
          <w:b/>
          <w:sz w:val="28"/>
          <w:szCs w:val="28"/>
        </w:rPr>
        <w:t>Из предложенного материала составьте логические цепочки по плану: портрет – имя деятеля культуры –   достижение:</w:t>
      </w:r>
    </w:p>
    <w:p w14:paraId="0E58EF23" w14:textId="77777777" w:rsidR="000506F5" w:rsidRPr="00EC471A" w:rsidRDefault="000B7D34" w:rsidP="00EC471A">
      <w:pPr>
        <w:tabs>
          <w:tab w:val="left" w:pos="262"/>
          <w:tab w:val="left" w:pos="5479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C471A">
        <w:rPr>
          <w:rFonts w:ascii="Times New Roman" w:hAnsi="Times New Roman" w:cs="Times New Roman"/>
          <w:sz w:val="28"/>
          <w:szCs w:val="28"/>
        </w:rPr>
        <w:t>1.</w:t>
      </w:r>
      <w:r w:rsidRPr="00EC47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C47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4E30C8" wp14:editId="5EB2609D">
            <wp:extent cx="2006930" cy="1555668"/>
            <wp:effectExtent l="0" t="0" r="0" b="6985"/>
            <wp:docPr id="1" name="Рисунок 1" descr="https://www.interesnie-fakty.ru/wp-content/uploads/2019/11/Pravitel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interesnie-fakty.ru/wp-content/uploads/2019/11/Pravitel-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327" cy="155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AAA" w:rsidRPr="00EC471A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14:paraId="04DAD41B" w14:textId="77777777" w:rsidR="000506F5" w:rsidRPr="00EC471A" w:rsidRDefault="000506F5" w:rsidP="00EC471A">
      <w:pPr>
        <w:tabs>
          <w:tab w:val="left" w:pos="262"/>
          <w:tab w:val="left" w:pos="5479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A07C0BC" w14:textId="77777777" w:rsidR="001E5B93" w:rsidRPr="00EC471A" w:rsidRDefault="001E5B93" w:rsidP="00EC471A">
      <w:pPr>
        <w:tabs>
          <w:tab w:val="left" w:pos="262"/>
          <w:tab w:val="left" w:pos="547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471A">
        <w:rPr>
          <w:rFonts w:ascii="Times New Roman" w:hAnsi="Times New Roman" w:cs="Times New Roman"/>
          <w:sz w:val="28"/>
          <w:szCs w:val="28"/>
        </w:rPr>
        <w:t>2.</w:t>
      </w:r>
      <w:r w:rsidRPr="00EC47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506F5" w:rsidRPr="00EC47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315FE4" wp14:editId="0D38AD82">
            <wp:extent cx="1923803" cy="1330036"/>
            <wp:effectExtent l="0" t="0" r="635" b="3810"/>
            <wp:docPr id="9" name="Рисунок 9" descr="https://www.memotest.ru/ImageUpload/d9ecb400-9b21-42ab-97d0-c4e541aae890/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emotest.ru/ImageUpload/d9ecb400-9b21-42ab-97d0-c4e541aae890/1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891" cy="133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9DD96" w14:textId="77777777" w:rsidR="001E5B93" w:rsidRPr="00EC471A" w:rsidRDefault="001E5B93" w:rsidP="00EC47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471A">
        <w:rPr>
          <w:rFonts w:ascii="Times New Roman" w:hAnsi="Times New Roman" w:cs="Times New Roman"/>
          <w:sz w:val="28"/>
          <w:szCs w:val="28"/>
        </w:rPr>
        <w:t xml:space="preserve">3. </w:t>
      </w:r>
      <w:r w:rsidRPr="00EC47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651B7C" wp14:editId="0BDC33ED">
            <wp:extent cx="2410691" cy="1472541"/>
            <wp:effectExtent l="0" t="0" r="0" b="0"/>
            <wp:docPr id="3" name="Рисунок 3" descr="https://avatars.mds.yandex.net/get-zen_doc/3908958/pub_5f61e723fab9c9133cee2545_5f61e844ed6f274fbf34ef1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zen_doc/3908958/pub_5f61e723fab9c9133cee2545_5f61e844ed6f274fbf34ef10/scale_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308" cy="14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6B5E9" w14:textId="77777777" w:rsidR="001E5B93" w:rsidRPr="00EC471A" w:rsidRDefault="001E5B93" w:rsidP="00EC47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471A">
        <w:rPr>
          <w:rFonts w:ascii="Times New Roman" w:hAnsi="Times New Roman" w:cs="Times New Roman"/>
          <w:sz w:val="28"/>
          <w:szCs w:val="28"/>
        </w:rPr>
        <w:t xml:space="preserve">4. </w:t>
      </w:r>
      <w:r w:rsidRPr="00EC47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C0B057" wp14:editId="1039B7A6">
            <wp:extent cx="2529445" cy="2006930"/>
            <wp:effectExtent l="0" t="0" r="4445" b="0"/>
            <wp:docPr id="4" name="Рисунок 4" descr="https://avatars.mds.yandex.net/get-zen_doc/3443049/pub_60751578dbd81a61941ade4a_60751628dbd81a61941c303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zen_doc/3443049/pub_60751578dbd81a61941ade4a_60751628dbd81a61941c3030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008" cy="200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D6D36" w14:textId="77777777" w:rsidR="001E5B93" w:rsidRPr="00EC471A" w:rsidRDefault="001E5B93" w:rsidP="00EC47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483619F" w14:textId="77777777" w:rsidR="001E5B93" w:rsidRPr="00EC471A" w:rsidRDefault="001E5B93" w:rsidP="00EC47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471A"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r w:rsidRPr="00EC47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471E12" wp14:editId="705945F1">
            <wp:extent cx="2030681" cy="1888176"/>
            <wp:effectExtent l="0" t="0" r="8255" b="0"/>
            <wp:docPr id="5" name="Рисунок 5" descr="Король Англии Иоанн Плантагенет. Изображение из открытых источников Яндек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роль Англии Иоанн Плантагенет. Изображение из открытых источников Яндекс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509" cy="188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4E2A8" w14:textId="77777777" w:rsidR="001E5B93" w:rsidRPr="00EC471A" w:rsidRDefault="001E5B93" w:rsidP="00EC47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471A">
        <w:rPr>
          <w:rFonts w:ascii="Times New Roman" w:hAnsi="Times New Roman" w:cs="Times New Roman"/>
          <w:sz w:val="28"/>
          <w:szCs w:val="28"/>
        </w:rPr>
        <w:t xml:space="preserve">6. </w:t>
      </w:r>
      <w:r w:rsidRPr="00EC47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DD319A" wp14:editId="5FC4AEF2">
            <wp:extent cx="2173185" cy="2244436"/>
            <wp:effectExtent l="0" t="0" r="0" b="3810"/>
            <wp:docPr id="6" name="Рисунок 6" descr="https://avatars.mds.yandex.net/get-zen_doc/1878571/pub_5d0bcb0fa346fd00affa5c87_5fa04f33a5c3e80d315d214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zen_doc/1878571/pub_5d0bcb0fa346fd00affa5c87_5fa04f33a5c3e80d315d214c/scale_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857" cy="224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83554" w14:textId="77777777" w:rsidR="001E5B93" w:rsidRPr="00EC471A" w:rsidRDefault="001E5B93" w:rsidP="00EC47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471A">
        <w:rPr>
          <w:rFonts w:ascii="Times New Roman" w:hAnsi="Times New Roman" w:cs="Times New Roman"/>
          <w:sz w:val="28"/>
          <w:szCs w:val="28"/>
        </w:rPr>
        <w:t>7.</w:t>
      </w:r>
      <w:r w:rsidRPr="00EC47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C47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785721" wp14:editId="7EB33EF6">
            <wp:extent cx="2185059" cy="1496290"/>
            <wp:effectExtent l="0" t="0" r="5715" b="8890"/>
            <wp:docPr id="7" name="Рисунок 7" descr="https://avatars.mds.yandex.net/get-zen_doc/98165/pub_5cf66ec2c4f43e0592691d89_5cf67b063033ae00af009c0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zen_doc/98165/pub_5cf66ec2c4f43e0592691d89_5cf67b063033ae00af009c0e/scale_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222" cy="149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29962" w14:textId="77777777" w:rsidR="001E5B93" w:rsidRPr="00EC471A" w:rsidRDefault="001E5B93" w:rsidP="00EC47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471A">
        <w:rPr>
          <w:rFonts w:ascii="Times New Roman" w:hAnsi="Times New Roman" w:cs="Times New Roman"/>
          <w:sz w:val="28"/>
          <w:szCs w:val="28"/>
        </w:rPr>
        <w:t xml:space="preserve">8. </w:t>
      </w:r>
      <w:r w:rsidRPr="00EC47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83697D" wp14:editId="7572BFA4">
            <wp:extent cx="2268187" cy="2446317"/>
            <wp:effectExtent l="0" t="0" r="0" b="0"/>
            <wp:docPr id="8" name="Рисунок 8" descr="https://avatars.mds.yandex.net/get-zen_doc/3618266/pub_602fa5aebc490b6725837b58_602fb27cbc490b67259f39e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doc/3618266/pub_602fa5aebc490b6725837b58_602fb27cbc490b67259f39e8/scale_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367" cy="244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2EB1D" w14:textId="77777777" w:rsidR="005A4AAA" w:rsidRPr="00EC471A" w:rsidRDefault="001E5B93" w:rsidP="00EC47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471A">
        <w:rPr>
          <w:rFonts w:ascii="Times New Roman" w:hAnsi="Times New Roman" w:cs="Times New Roman"/>
          <w:sz w:val="28"/>
          <w:szCs w:val="28"/>
        </w:rPr>
        <w:t xml:space="preserve">а) Филипп </w:t>
      </w:r>
      <w:proofErr w:type="gramStart"/>
      <w:r w:rsidRPr="00EC471A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EC471A">
        <w:rPr>
          <w:rFonts w:ascii="Times New Roman" w:hAnsi="Times New Roman" w:cs="Times New Roman"/>
          <w:sz w:val="28"/>
          <w:szCs w:val="28"/>
        </w:rPr>
        <w:t xml:space="preserve">;   </w:t>
      </w:r>
      <w:proofErr w:type="gramEnd"/>
      <w:r w:rsidRPr="00EC471A">
        <w:rPr>
          <w:rFonts w:ascii="Times New Roman" w:hAnsi="Times New Roman" w:cs="Times New Roman"/>
          <w:sz w:val="28"/>
          <w:szCs w:val="28"/>
        </w:rPr>
        <w:t xml:space="preserve">б) Юстиниан;   в) </w:t>
      </w:r>
      <w:proofErr w:type="spellStart"/>
      <w:r w:rsidRPr="00EC471A">
        <w:rPr>
          <w:rFonts w:ascii="Times New Roman" w:hAnsi="Times New Roman" w:cs="Times New Roman"/>
          <w:sz w:val="28"/>
          <w:szCs w:val="28"/>
        </w:rPr>
        <w:t>Хлодвиг</w:t>
      </w:r>
      <w:proofErr w:type="spellEnd"/>
      <w:r w:rsidRPr="00EC471A">
        <w:rPr>
          <w:rFonts w:ascii="Times New Roman" w:hAnsi="Times New Roman" w:cs="Times New Roman"/>
          <w:sz w:val="28"/>
          <w:szCs w:val="28"/>
        </w:rPr>
        <w:t xml:space="preserve">;   г) Карл Великий;   д) Иоанн Безземельный;   е) Иннокентий </w:t>
      </w:r>
      <w:r w:rsidRPr="00EC471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EC471A">
        <w:rPr>
          <w:rFonts w:ascii="Times New Roman" w:hAnsi="Times New Roman" w:cs="Times New Roman"/>
          <w:sz w:val="28"/>
          <w:szCs w:val="28"/>
        </w:rPr>
        <w:t xml:space="preserve">; ж) Вильгельм Завоеватель;   з) Оттон </w:t>
      </w:r>
      <w:r w:rsidRPr="00EC471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C471A">
        <w:rPr>
          <w:rFonts w:ascii="Times New Roman" w:hAnsi="Times New Roman" w:cs="Times New Roman"/>
          <w:sz w:val="28"/>
          <w:szCs w:val="28"/>
        </w:rPr>
        <w:t>.</w:t>
      </w:r>
    </w:p>
    <w:p w14:paraId="13A29F50" w14:textId="77777777" w:rsidR="00B37A2E" w:rsidRPr="00EC471A" w:rsidRDefault="005A4AAA" w:rsidP="00EC47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471A">
        <w:rPr>
          <w:rFonts w:ascii="Times New Roman" w:hAnsi="Times New Roman" w:cs="Times New Roman"/>
          <w:sz w:val="28"/>
          <w:szCs w:val="28"/>
        </w:rPr>
        <w:lastRenderedPageBreak/>
        <w:t>- создатель Франкской империи;</w:t>
      </w:r>
    </w:p>
    <w:p w14:paraId="60C6897E" w14:textId="77777777" w:rsidR="005A4AAA" w:rsidRPr="00EC471A" w:rsidRDefault="005A4AAA" w:rsidP="00EC47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471A">
        <w:rPr>
          <w:rFonts w:ascii="Times New Roman" w:hAnsi="Times New Roman" w:cs="Times New Roman"/>
          <w:sz w:val="28"/>
          <w:szCs w:val="28"/>
        </w:rPr>
        <w:t>- основатель Священной Римской империи;</w:t>
      </w:r>
    </w:p>
    <w:p w14:paraId="3B9580EA" w14:textId="77777777" w:rsidR="005A4AAA" w:rsidRPr="00EC471A" w:rsidRDefault="005A4AAA" w:rsidP="00EC47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471A">
        <w:rPr>
          <w:rFonts w:ascii="Times New Roman" w:hAnsi="Times New Roman" w:cs="Times New Roman"/>
          <w:sz w:val="28"/>
          <w:szCs w:val="28"/>
        </w:rPr>
        <w:t>- создатель «Великой хартии вольностей»;</w:t>
      </w:r>
    </w:p>
    <w:p w14:paraId="717F5830" w14:textId="77777777" w:rsidR="005A4AAA" w:rsidRPr="00EC471A" w:rsidRDefault="005A4AAA" w:rsidP="00EC47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471A">
        <w:rPr>
          <w:rFonts w:ascii="Times New Roman" w:hAnsi="Times New Roman" w:cs="Times New Roman"/>
          <w:sz w:val="28"/>
          <w:szCs w:val="28"/>
        </w:rPr>
        <w:t>- впервые созвал Генеральные штаты;</w:t>
      </w:r>
    </w:p>
    <w:p w14:paraId="3D6718B5" w14:textId="77777777" w:rsidR="005A4AAA" w:rsidRPr="00EC471A" w:rsidRDefault="005A4AAA" w:rsidP="00EC47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471A">
        <w:rPr>
          <w:rFonts w:ascii="Times New Roman" w:hAnsi="Times New Roman" w:cs="Times New Roman"/>
          <w:sz w:val="28"/>
          <w:szCs w:val="28"/>
        </w:rPr>
        <w:t>- «Салическая правда»;</w:t>
      </w:r>
    </w:p>
    <w:p w14:paraId="372BA78E" w14:textId="77777777" w:rsidR="005A4AAA" w:rsidRPr="00EC471A" w:rsidRDefault="005A4AAA" w:rsidP="00EC47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471A">
        <w:rPr>
          <w:rFonts w:ascii="Times New Roman" w:hAnsi="Times New Roman" w:cs="Times New Roman"/>
          <w:sz w:val="28"/>
          <w:szCs w:val="28"/>
        </w:rPr>
        <w:t>- покорение Англии;</w:t>
      </w:r>
    </w:p>
    <w:p w14:paraId="20C7B739" w14:textId="77777777" w:rsidR="005A4AAA" w:rsidRPr="00EC471A" w:rsidRDefault="005A4AAA" w:rsidP="00EC47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471A">
        <w:rPr>
          <w:rFonts w:ascii="Times New Roman" w:hAnsi="Times New Roman" w:cs="Times New Roman"/>
          <w:sz w:val="28"/>
          <w:szCs w:val="28"/>
        </w:rPr>
        <w:t>- «Два светила»;</w:t>
      </w:r>
    </w:p>
    <w:p w14:paraId="28CCC7DF" w14:textId="77777777" w:rsidR="005A4AAA" w:rsidRPr="00EC471A" w:rsidRDefault="005A4AAA" w:rsidP="00EC47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471A">
        <w:rPr>
          <w:rFonts w:ascii="Times New Roman" w:hAnsi="Times New Roman" w:cs="Times New Roman"/>
          <w:sz w:val="28"/>
          <w:szCs w:val="28"/>
        </w:rPr>
        <w:t xml:space="preserve"> -самый могущественный император Византии.</w:t>
      </w:r>
    </w:p>
    <w:p w14:paraId="531C7866" w14:textId="77777777" w:rsidR="00EC471A" w:rsidRDefault="005A4AAA" w:rsidP="00EC47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471A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EC471A">
        <w:rPr>
          <w:rFonts w:ascii="Times New Roman" w:hAnsi="Times New Roman" w:cs="Times New Roman"/>
          <w:b/>
          <w:sz w:val="28"/>
          <w:szCs w:val="28"/>
        </w:rPr>
        <w:t>.</w:t>
      </w:r>
      <w:r w:rsidR="000506F5" w:rsidRPr="00EC47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="000506F5" w:rsidRPr="00EC471A">
        <w:rPr>
          <w:rFonts w:ascii="Times New Roman" w:hAnsi="Times New Roman" w:cs="Times New Roman"/>
          <w:b/>
          <w:sz w:val="28"/>
          <w:szCs w:val="28"/>
        </w:rPr>
        <w:t xml:space="preserve">Документ </w:t>
      </w:r>
      <w:r w:rsidR="000506F5" w:rsidRPr="00EC471A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0506F5" w:rsidRPr="00EC471A">
        <w:rPr>
          <w:rFonts w:ascii="Times New Roman" w:hAnsi="Times New Roman" w:cs="Times New Roman"/>
          <w:sz w:val="28"/>
          <w:szCs w:val="28"/>
        </w:rPr>
        <w:t> Из послания президента Ф. Рузвельта Конгрессу США. 6 января1941 г.</w:t>
      </w:r>
    </w:p>
    <w:p w14:paraId="0643B85A" w14:textId="77777777" w:rsidR="000506F5" w:rsidRPr="00EC471A" w:rsidRDefault="000506F5" w:rsidP="00EC47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471A">
        <w:rPr>
          <w:rFonts w:ascii="Times New Roman" w:hAnsi="Times New Roman" w:cs="Times New Roman"/>
          <w:sz w:val="28"/>
          <w:szCs w:val="28"/>
        </w:rPr>
        <w:t>«…Мы оказываем повсюду самую решительную поддержку тем народам, которые борются против агрессии и тем самым не дают войне распространиться на наше полушарие… Сейчас перед нами стоит неотложная необходимость быстрого и всестороннего увеличения производства вооружений… Я прошу Конгресс предоставить мне полномочия и денежные фонды, необходимые для организации производства дополнительных количеств всевозможных видов вооружений и боеприпасов, чтобы передать их тем народам, которые уже сражаются с агрессивными державами. Сейчас мы можем играть наиболее полезную роль, если мы станем их и своим собственным арсеналом. Им не нужна людская сила. Им нужно оружие защиты, стоимость которого равняется миллиардам долларов». (Хрестоматия по</w:t>
      </w:r>
      <w:r w:rsidR="00EC471A">
        <w:rPr>
          <w:rFonts w:ascii="Times New Roman" w:hAnsi="Times New Roman" w:cs="Times New Roman"/>
          <w:sz w:val="28"/>
          <w:szCs w:val="28"/>
        </w:rPr>
        <w:t xml:space="preserve"> </w:t>
      </w:r>
      <w:r w:rsidRPr="00EC471A">
        <w:rPr>
          <w:rFonts w:ascii="Times New Roman" w:hAnsi="Times New Roman" w:cs="Times New Roman"/>
          <w:sz w:val="28"/>
          <w:szCs w:val="28"/>
        </w:rPr>
        <w:t>новейшей истории.1939—1945</w:t>
      </w:r>
      <w:r w:rsidR="00EC471A">
        <w:rPr>
          <w:rFonts w:ascii="Times New Roman" w:hAnsi="Times New Roman" w:cs="Times New Roman"/>
          <w:sz w:val="28"/>
          <w:szCs w:val="28"/>
        </w:rPr>
        <w:t xml:space="preserve"> </w:t>
      </w:r>
      <w:r w:rsidRPr="00EC471A">
        <w:rPr>
          <w:rFonts w:ascii="Times New Roman" w:hAnsi="Times New Roman" w:cs="Times New Roman"/>
          <w:sz w:val="28"/>
          <w:szCs w:val="28"/>
        </w:rPr>
        <w:t>/ Под</w:t>
      </w:r>
      <w:r w:rsidR="00EC471A">
        <w:rPr>
          <w:rFonts w:ascii="Times New Roman" w:hAnsi="Times New Roman" w:cs="Times New Roman"/>
          <w:sz w:val="28"/>
          <w:szCs w:val="28"/>
        </w:rPr>
        <w:t xml:space="preserve"> </w:t>
      </w:r>
      <w:r w:rsidRPr="00EC471A">
        <w:rPr>
          <w:rFonts w:ascii="Times New Roman" w:hAnsi="Times New Roman" w:cs="Times New Roman"/>
          <w:sz w:val="28"/>
          <w:szCs w:val="28"/>
        </w:rPr>
        <w:t>ред.</w:t>
      </w:r>
      <w:r w:rsidR="00EC471A">
        <w:rPr>
          <w:rFonts w:ascii="Times New Roman" w:hAnsi="Times New Roman" w:cs="Times New Roman"/>
          <w:sz w:val="28"/>
          <w:szCs w:val="28"/>
        </w:rPr>
        <w:t xml:space="preserve"> </w:t>
      </w:r>
      <w:r w:rsidRPr="00EC471A">
        <w:rPr>
          <w:rFonts w:ascii="Times New Roman" w:hAnsi="Times New Roman" w:cs="Times New Roman"/>
          <w:sz w:val="28"/>
          <w:szCs w:val="28"/>
        </w:rPr>
        <w:t>Б.</w:t>
      </w:r>
      <w:r w:rsidR="00EC471A">
        <w:rPr>
          <w:rFonts w:ascii="Times New Roman" w:hAnsi="Times New Roman" w:cs="Times New Roman"/>
          <w:sz w:val="28"/>
          <w:szCs w:val="28"/>
        </w:rPr>
        <w:t xml:space="preserve"> </w:t>
      </w:r>
      <w:r w:rsidRPr="00EC471A">
        <w:rPr>
          <w:rFonts w:ascii="Times New Roman" w:hAnsi="Times New Roman" w:cs="Times New Roman"/>
          <w:sz w:val="28"/>
          <w:szCs w:val="28"/>
        </w:rPr>
        <w:t>Г.</w:t>
      </w:r>
      <w:r w:rsidR="00EC471A">
        <w:rPr>
          <w:rFonts w:ascii="Times New Roman" w:hAnsi="Times New Roman" w:cs="Times New Roman"/>
          <w:sz w:val="28"/>
          <w:szCs w:val="28"/>
        </w:rPr>
        <w:t xml:space="preserve"> </w:t>
      </w:r>
      <w:r w:rsidRPr="00EC471A">
        <w:rPr>
          <w:rFonts w:ascii="Times New Roman" w:hAnsi="Times New Roman" w:cs="Times New Roman"/>
          <w:sz w:val="28"/>
          <w:szCs w:val="28"/>
        </w:rPr>
        <w:t>Гафурова и</w:t>
      </w:r>
      <w:r w:rsidR="00EC471A">
        <w:rPr>
          <w:rFonts w:ascii="Times New Roman" w:hAnsi="Times New Roman" w:cs="Times New Roman"/>
          <w:sz w:val="28"/>
          <w:szCs w:val="28"/>
        </w:rPr>
        <w:t xml:space="preserve"> </w:t>
      </w:r>
      <w:r w:rsidRPr="00EC471A">
        <w:rPr>
          <w:rFonts w:ascii="Times New Roman" w:hAnsi="Times New Roman" w:cs="Times New Roman"/>
          <w:sz w:val="28"/>
          <w:szCs w:val="28"/>
        </w:rPr>
        <w:t>др.</w:t>
      </w:r>
      <w:r w:rsidR="00EC471A">
        <w:rPr>
          <w:rFonts w:ascii="Times New Roman" w:hAnsi="Times New Roman" w:cs="Times New Roman"/>
          <w:sz w:val="28"/>
          <w:szCs w:val="28"/>
        </w:rPr>
        <w:t xml:space="preserve"> </w:t>
      </w:r>
      <w:r w:rsidRPr="00EC471A">
        <w:rPr>
          <w:rFonts w:ascii="Times New Roman" w:hAnsi="Times New Roman" w:cs="Times New Roman"/>
          <w:sz w:val="28"/>
          <w:szCs w:val="28"/>
        </w:rPr>
        <w:t>— М., 1960.</w:t>
      </w:r>
      <w:r w:rsidR="00EC471A">
        <w:rPr>
          <w:rFonts w:ascii="Times New Roman" w:hAnsi="Times New Roman" w:cs="Times New Roman"/>
          <w:sz w:val="28"/>
          <w:szCs w:val="28"/>
        </w:rPr>
        <w:t xml:space="preserve"> </w:t>
      </w:r>
      <w:r w:rsidRPr="00EC471A">
        <w:rPr>
          <w:rFonts w:ascii="Times New Roman" w:hAnsi="Times New Roman" w:cs="Times New Roman"/>
          <w:sz w:val="28"/>
          <w:szCs w:val="28"/>
        </w:rPr>
        <w:t>— Т.</w:t>
      </w:r>
      <w:r w:rsidR="00EC471A">
        <w:rPr>
          <w:rFonts w:ascii="Times New Roman" w:hAnsi="Times New Roman" w:cs="Times New Roman"/>
          <w:sz w:val="28"/>
          <w:szCs w:val="28"/>
        </w:rPr>
        <w:t xml:space="preserve"> </w:t>
      </w:r>
      <w:r w:rsidRPr="00EC471A">
        <w:rPr>
          <w:rFonts w:ascii="Times New Roman" w:hAnsi="Times New Roman" w:cs="Times New Roman"/>
          <w:sz w:val="28"/>
          <w:szCs w:val="28"/>
        </w:rPr>
        <w:t>2. — С. 508—509.)</w:t>
      </w:r>
    </w:p>
    <w:p w14:paraId="6F03F942" w14:textId="77777777" w:rsidR="000506F5" w:rsidRPr="00EC471A" w:rsidRDefault="000506F5" w:rsidP="00EC47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471A">
        <w:rPr>
          <w:rFonts w:ascii="Times New Roman" w:hAnsi="Times New Roman" w:cs="Times New Roman"/>
          <w:sz w:val="28"/>
          <w:szCs w:val="28"/>
        </w:rPr>
        <w:t>Вопросы к</w:t>
      </w:r>
      <w:r w:rsidR="00EC471A">
        <w:rPr>
          <w:rFonts w:ascii="Times New Roman" w:hAnsi="Times New Roman" w:cs="Times New Roman"/>
          <w:sz w:val="28"/>
          <w:szCs w:val="28"/>
        </w:rPr>
        <w:t xml:space="preserve"> </w:t>
      </w:r>
      <w:r w:rsidRPr="00EC471A">
        <w:rPr>
          <w:rFonts w:ascii="Times New Roman" w:hAnsi="Times New Roman" w:cs="Times New Roman"/>
          <w:sz w:val="28"/>
          <w:szCs w:val="28"/>
        </w:rPr>
        <w:t>документу:</w:t>
      </w:r>
    </w:p>
    <w:p w14:paraId="067E4B65" w14:textId="77777777" w:rsidR="00EC471A" w:rsidRDefault="000506F5" w:rsidP="00EC47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471A">
        <w:rPr>
          <w:rFonts w:ascii="Times New Roman" w:hAnsi="Times New Roman" w:cs="Times New Roman"/>
          <w:sz w:val="28"/>
          <w:szCs w:val="28"/>
        </w:rPr>
        <w:t>1.</w:t>
      </w:r>
      <w:r w:rsidR="00EC471A">
        <w:rPr>
          <w:rFonts w:ascii="Times New Roman" w:hAnsi="Times New Roman" w:cs="Times New Roman"/>
          <w:sz w:val="28"/>
          <w:szCs w:val="28"/>
        </w:rPr>
        <w:t xml:space="preserve"> </w:t>
      </w:r>
      <w:r w:rsidRPr="00EC471A">
        <w:rPr>
          <w:rFonts w:ascii="Times New Roman" w:hAnsi="Times New Roman" w:cs="Times New Roman"/>
          <w:sz w:val="28"/>
          <w:szCs w:val="28"/>
        </w:rPr>
        <w:t>Перечислите аргументы, с</w:t>
      </w:r>
      <w:r w:rsidR="00EC471A">
        <w:rPr>
          <w:rFonts w:ascii="Times New Roman" w:hAnsi="Times New Roman" w:cs="Times New Roman"/>
          <w:sz w:val="28"/>
          <w:szCs w:val="28"/>
        </w:rPr>
        <w:t xml:space="preserve"> </w:t>
      </w:r>
      <w:r w:rsidRPr="00EC471A">
        <w:rPr>
          <w:rFonts w:ascii="Times New Roman" w:hAnsi="Times New Roman" w:cs="Times New Roman"/>
          <w:sz w:val="28"/>
          <w:szCs w:val="28"/>
        </w:rPr>
        <w:t>помощью которых обосновывает Рузвельт свою позицию по</w:t>
      </w:r>
      <w:r w:rsidR="00EC471A">
        <w:rPr>
          <w:rFonts w:ascii="Times New Roman" w:hAnsi="Times New Roman" w:cs="Times New Roman"/>
          <w:sz w:val="28"/>
          <w:szCs w:val="28"/>
        </w:rPr>
        <w:t xml:space="preserve"> </w:t>
      </w:r>
      <w:r w:rsidRPr="00EC471A">
        <w:rPr>
          <w:rFonts w:ascii="Times New Roman" w:hAnsi="Times New Roman" w:cs="Times New Roman"/>
          <w:sz w:val="28"/>
          <w:szCs w:val="28"/>
        </w:rPr>
        <w:t>отношению к</w:t>
      </w:r>
      <w:r w:rsidR="00EC471A">
        <w:rPr>
          <w:rFonts w:ascii="Times New Roman" w:hAnsi="Times New Roman" w:cs="Times New Roman"/>
          <w:sz w:val="28"/>
          <w:szCs w:val="28"/>
        </w:rPr>
        <w:t xml:space="preserve"> </w:t>
      </w:r>
      <w:r w:rsidRPr="00EC471A">
        <w:rPr>
          <w:rFonts w:ascii="Times New Roman" w:hAnsi="Times New Roman" w:cs="Times New Roman"/>
          <w:sz w:val="28"/>
          <w:szCs w:val="28"/>
        </w:rPr>
        <w:t>войне в</w:t>
      </w:r>
      <w:r w:rsidR="00EC471A">
        <w:rPr>
          <w:rFonts w:ascii="Times New Roman" w:hAnsi="Times New Roman" w:cs="Times New Roman"/>
          <w:sz w:val="28"/>
          <w:szCs w:val="28"/>
        </w:rPr>
        <w:t xml:space="preserve"> </w:t>
      </w:r>
      <w:r w:rsidRPr="00EC471A">
        <w:rPr>
          <w:rFonts w:ascii="Times New Roman" w:hAnsi="Times New Roman" w:cs="Times New Roman"/>
          <w:sz w:val="28"/>
          <w:szCs w:val="28"/>
        </w:rPr>
        <w:t>Европе.</w:t>
      </w:r>
    </w:p>
    <w:p w14:paraId="361F2341" w14:textId="77777777" w:rsidR="00EC471A" w:rsidRDefault="000506F5" w:rsidP="00EC47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471A">
        <w:rPr>
          <w:rFonts w:ascii="Times New Roman" w:hAnsi="Times New Roman" w:cs="Times New Roman"/>
          <w:sz w:val="28"/>
          <w:szCs w:val="28"/>
        </w:rPr>
        <w:t>2.</w:t>
      </w:r>
      <w:r w:rsidR="00EC471A">
        <w:rPr>
          <w:rFonts w:ascii="Times New Roman" w:hAnsi="Times New Roman" w:cs="Times New Roman"/>
          <w:sz w:val="28"/>
          <w:szCs w:val="28"/>
        </w:rPr>
        <w:t xml:space="preserve"> </w:t>
      </w:r>
      <w:r w:rsidRPr="00EC471A">
        <w:rPr>
          <w:rFonts w:ascii="Times New Roman" w:hAnsi="Times New Roman" w:cs="Times New Roman"/>
          <w:sz w:val="28"/>
          <w:szCs w:val="28"/>
        </w:rPr>
        <w:t>Согласны</w:t>
      </w:r>
      <w:r w:rsidR="00EC471A">
        <w:rPr>
          <w:rFonts w:ascii="Times New Roman" w:hAnsi="Times New Roman" w:cs="Times New Roman"/>
          <w:sz w:val="28"/>
          <w:szCs w:val="28"/>
        </w:rPr>
        <w:t xml:space="preserve"> </w:t>
      </w:r>
      <w:r w:rsidRPr="00EC471A">
        <w:rPr>
          <w:rFonts w:ascii="Times New Roman" w:hAnsi="Times New Roman" w:cs="Times New Roman"/>
          <w:sz w:val="28"/>
          <w:szCs w:val="28"/>
        </w:rPr>
        <w:t>ли вы с</w:t>
      </w:r>
      <w:r w:rsidR="00EC471A">
        <w:rPr>
          <w:rFonts w:ascii="Times New Roman" w:hAnsi="Times New Roman" w:cs="Times New Roman"/>
          <w:sz w:val="28"/>
          <w:szCs w:val="28"/>
        </w:rPr>
        <w:t xml:space="preserve"> </w:t>
      </w:r>
      <w:r w:rsidRPr="00EC471A">
        <w:rPr>
          <w:rFonts w:ascii="Times New Roman" w:hAnsi="Times New Roman" w:cs="Times New Roman"/>
          <w:sz w:val="28"/>
          <w:szCs w:val="28"/>
        </w:rPr>
        <w:t>доводами президента США?</w:t>
      </w:r>
    </w:p>
    <w:p w14:paraId="63984BFA" w14:textId="77777777" w:rsidR="000506F5" w:rsidRPr="00EC471A" w:rsidRDefault="000506F5" w:rsidP="00EC47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471A">
        <w:rPr>
          <w:rFonts w:ascii="Times New Roman" w:hAnsi="Times New Roman" w:cs="Times New Roman"/>
          <w:sz w:val="28"/>
          <w:szCs w:val="28"/>
        </w:rPr>
        <w:t>3.</w:t>
      </w:r>
      <w:r w:rsidR="00EC471A">
        <w:rPr>
          <w:rFonts w:ascii="Times New Roman" w:hAnsi="Times New Roman" w:cs="Times New Roman"/>
          <w:sz w:val="28"/>
          <w:szCs w:val="28"/>
        </w:rPr>
        <w:t xml:space="preserve"> </w:t>
      </w:r>
      <w:r w:rsidRPr="00EC471A">
        <w:rPr>
          <w:rFonts w:ascii="Times New Roman" w:hAnsi="Times New Roman" w:cs="Times New Roman"/>
          <w:sz w:val="28"/>
          <w:szCs w:val="28"/>
        </w:rPr>
        <w:t>Можно</w:t>
      </w:r>
      <w:r w:rsidR="00EC471A">
        <w:rPr>
          <w:rFonts w:ascii="Times New Roman" w:hAnsi="Times New Roman" w:cs="Times New Roman"/>
          <w:sz w:val="28"/>
          <w:szCs w:val="28"/>
        </w:rPr>
        <w:t xml:space="preserve"> </w:t>
      </w:r>
      <w:r w:rsidRPr="00EC471A">
        <w:rPr>
          <w:rFonts w:ascii="Times New Roman" w:hAnsi="Times New Roman" w:cs="Times New Roman"/>
          <w:sz w:val="28"/>
          <w:szCs w:val="28"/>
        </w:rPr>
        <w:t>ли считать, что политика США на</w:t>
      </w:r>
      <w:r w:rsidR="00EC471A">
        <w:rPr>
          <w:rFonts w:ascii="Times New Roman" w:hAnsi="Times New Roman" w:cs="Times New Roman"/>
          <w:sz w:val="28"/>
          <w:szCs w:val="28"/>
        </w:rPr>
        <w:t xml:space="preserve"> </w:t>
      </w:r>
      <w:r w:rsidRPr="00EC471A">
        <w:rPr>
          <w:rFonts w:ascii="Times New Roman" w:hAnsi="Times New Roman" w:cs="Times New Roman"/>
          <w:sz w:val="28"/>
          <w:szCs w:val="28"/>
        </w:rPr>
        <w:t>данном этапе войны ведет к</w:t>
      </w:r>
      <w:r w:rsidR="00EC471A">
        <w:rPr>
          <w:rFonts w:ascii="Times New Roman" w:hAnsi="Times New Roman" w:cs="Times New Roman"/>
          <w:sz w:val="28"/>
          <w:szCs w:val="28"/>
        </w:rPr>
        <w:t xml:space="preserve"> </w:t>
      </w:r>
      <w:r w:rsidRPr="00EC471A">
        <w:rPr>
          <w:rFonts w:ascii="Times New Roman" w:hAnsi="Times New Roman" w:cs="Times New Roman"/>
          <w:sz w:val="28"/>
          <w:szCs w:val="28"/>
        </w:rPr>
        <w:t>созданию антифашистской коалиции?</w:t>
      </w:r>
    </w:p>
    <w:p w14:paraId="64A7AE14" w14:textId="77777777" w:rsidR="005A4AAA" w:rsidRPr="00EC471A" w:rsidRDefault="00271EA6" w:rsidP="00EC47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471A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EC471A">
        <w:rPr>
          <w:rFonts w:ascii="Times New Roman" w:hAnsi="Times New Roman" w:cs="Times New Roman"/>
          <w:b/>
          <w:sz w:val="28"/>
          <w:szCs w:val="28"/>
        </w:rPr>
        <w:t>.</w:t>
      </w:r>
      <w:r w:rsidRPr="00EC471A">
        <w:rPr>
          <w:rFonts w:ascii="Times New Roman" w:hAnsi="Times New Roman" w:cs="Times New Roman"/>
          <w:sz w:val="28"/>
          <w:szCs w:val="28"/>
        </w:rPr>
        <w:t xml:space="preserve"> Дополните предложения:</w:t>
      </w:r>
    </w:p>
    <w:p w14:paraId="0FCE2390" w14:textId="77777777" w:rsidR="00271EA6" w:rsidRPr="00EC471A" w:rsidRDefault="00271EA6" w:rsidP="00EC47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471A">
        <w:rPr>
          <w:rFonts w:ascii="Times New Roman" w:hAnsi="Times New Roman" w:cs="Times New Roman"/>
          <w:sz w:val="28"/>
          <w:szCs w:val="28"/>
        </w:rPr>
        <w:lastRenderedPageBreak/>
        <w:t xml:space="preserve">1. Четырехлетний («Великий») сейм Речи Посполитой завершился </w:t>
      </w:r>
      <w:proofErr w:type="gramStart"/>
      <w:r w:rsidRPr="00EC471A">
        <w:rPr>
          <w:rFonts w:ascii="Times New Roman" w:hAnsi="Times New Roman" w:cs="Times New Roman"/>
          <w:sz w:val="28"/>
          <w:szCs w:val="28"/>
        </w:rPr>
        <w:t>в  -</w:t>
      </w:r>
      <w:proofErr w:type="gramEnd"/>
      <w:r w:rsidRPr="00EC471A">
        <w:rPr>
          <w:rFonts w:ascii="Times New Roman" w:hAnsi="Times New Roman" w:cs="Times New Roman"/>
          <w:sz w:val="28"/>
          <w:szCs w:val="28"/>
        </w:rPr>
        <w:t>…</w:t>
      </w:r>
    </w:p>
    <w:p w14:paraId="72370D2C" w14:textId="77777777" w:rsidR="00271EA6" w:rsidRPr="00EC471A" w:rsidRDefault="00271EA6" w:rsidP="00EC47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471A">
        <w:rPr>
          <w:rFonts w:ascii="Times New Roman" w:hAnsi="Times New Roman" w:cs="Times New Roman"/>
          <w:sz w:val="28"/>
          <w:szCs w:val="28"/>
        </w:rPr>
        <w:t xml:space="preserve">2. В установлении советской власти в Беларуси в октябре-ноябре 1917 г. большую роль сыграли </w:t>
      </w:r>
      <w:proofErr w:type="gramStart"/>
      <w:r w:rsidRPr="00EC471A">
        <w:rPr>
          <w:rFonts w:ascii="Times New Roman" w:hAnsi="Times New Roman" w:cs="Times New Roman"/>
          <w:sz w:val="28"/>
          <w:szCs w:val="28"/>
        </w:rPr>
        <w:t>солдаты….</w:t>
      </w:r>
      <w:proofErr w:type="gramEnd"/>
      <w:r w:rsidRPr="00EC471A">
        <w:rPr>
          <w:rFonts w:ascii="Times New Roman" w:hAnsi="Times New Roman" w:cs="Times New Roman"/>
          <w:sz w:val="28"/>
          <w:szCs w:val="28"/>
        </w:rPr>
        <w:t>. фронта, который проходил на ее территории.</w:t>
      </w:r>
    </w:p>
    <w:p w14:paraId="45014439" w14:textId="77777777" w:rsidR="00271EA6" w:rsidRPr="00EC471A" w:rsidRDefault="00271EA6" w:rsidP="00EC47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471A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EC471A">
        <w:rPr>
          <w:rFonts w:ascii="Times New Roman" w:hAnsi="Times New Roman" w:cs="Times New Roman"/>
          <w:sz w:val="28"/>
          <w:szCs w:val="28"/>
        </w:rPr>
        <w:t>Эдукационная</w:t>
      </w:r>
      <w:proofErr w:type="spellEnd"/>
      <w:r w:rsidRPr="00EC471A">
        <w:rPr>
          <w:rFonts w:ascii="Times New Roman" w:hAnsi="Times New Roman" w:cs="Times New Roman"/>
          <w:sz w:val="28"/>
          <w:szCs w:val="28"/>
        </w:rPr>
        <w:t xml:space="preserve"> комиссия Речи Посполитой была создана в…году.</w:t>
      </w:r>
    </w:p>
    <w:p w14:paraId="5CA326A2" w14:textId="77777777" w:rsidR="00271EA6" w:rsidRPr="00EC471A" w:rsidRDefault="00271EA6" w:rsidP="00EC47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471A">
        <w:rPr>
          <w:rFonts w:ascii="Times New Roman" w:hAnsi="Times New Roman" w:cs="Times New Roman"/>
          <w:sz w:val="28"/>
          <w:szCs w:val="28"/>
        </w:rPr>
        <w:t>4. Слуцкая православно-протестантская конфедерация была создана в Речи Посполитой в…году.</w:t>
      </w:r>
    </w:p>
    <w:p w14:paraId="7A0DEC37" w14:textId="77777777" w:rsidR="00271EA6" w:rsidRPr="00EC471A" w:rsidRDefault="00271EA6" w:rsidP="00EC47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471A">
        <w:rPr>
          <w:rFonts w:ascii="Times New Roman" w:hAnsi="Times New Roman" w:cs="Times New Roman"/>
          <w:sz w:val="28"/>
          <w:szCs w:val="28"/>
        </w:rPr>
        <w:t>5. Выборные земства в Витебской, Могилевской и Минской губерниях были введены в…году.</w:t>
      </w:r>
    </w:p>
    <w:p w14:paraId="032BF23F" w14:textId="77777777" w:rsidR="00271EA6" w:rsidRPr="00EC471A" w:rsidRDefault="00DF46F9" w:rsidP="00EC471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471A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EC471A">
        <w:rPr>
          <w:rFonts w:ascii="Times New Roman" w:hAnsi="Times New Roman" w:cs="Times New Roman"/>
          <w:b/>
          <w:sz w:val="28"/>
          <w:szCs w:val="28"/>
        </w:rPr>
        <w:t>.Верно или неверно (если есть ошибка, то напишите правильный ответ):</w:t>
      </w:r>
    </w:p>
    <w:p w14:paraId="47F8FC88" w14:textId="77777777" w:rsidR="00DF46F9" w:rsidRPr="00EC471A" w:rsidRDefault="00DF46F9" w:rsidP="00EC47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471A">
        <w:rPr>
          <w:rFonts w:ascii="Times New Roman" w:hAnsi="Times New Roman" w:cs="Times New Roman"/>
          <w:sz w:val="28"/>
          <w:szCs w:val="28"/>
        </w:rPr>
        <w:t>1. В 1923 г. для организации научно-исследовательской деятельности по всестороннему изучению Беларуси был создан Институт белорусской культуры (</w:t>
      </w:r>
      <w:proofErr w:type="spellStart"/>
      <w:r w:rsidRPr="00EC471A">
        <w:rPr>
          <w:rFonts w:ascii="Times New Roman" w:hAnsi="Times New Roman" w:cs="Times New Roman"/>
          <w:sz w:val="28"/>
          <w:szCs w:val="28"/>
        </w:rPr>
        <w:t>Инбелкульт</w:t>
      </w:r>
      <w:proofErr w:type="spellEnd"/>
      <w:r w:rsidRPr="00EC471A">
        <w:rPr>
          <w:rFonts w:ascii="Times New Roman" w:hAnsi="Times New Roman" w:cs="Times New Roman"/>
          <w:sz w:val="28"/>
          <w:szCs w:val="28"/>
        </w:rPr>
        <w:t>);</w:t>
      </w:r>
    </w:p>
    <w:p w14:paraId="35FCB63D" w14:textId="77777777" w:rsidR="00DF46F9" w:rsidRPr="00EC471A" w:rsidRDefault="00DF46F9" w:rsidP="00EC47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471A">
        <w:rPr>
          <w:rFonts w:ascii="Times New Roman" w:hAnsi="Times New Roman" w:cs="Times New Roman"/>
          <w:sz w:val="28"/>
          <w:szCs w:val="28"/>
        </w:rPr>
        <w:t>2. Польское правительство начало расселять на «</w:t>
      </w:r>
      <w:proofErr w:type="spellStart"/>
      <w:r w:rsidRPr="00EC471A">
        <w:rPr>
          <w:rFonts w:ascii="Times New Roman" w:hAnsi="Times New Roman" w:cs="Times New Roman"/>
          <w:sz w:val="28"/>
          <w:szCs w:val="28"/>
        </w:rPr>
        <w:t>кресах</w:t>
      </w:r>
      <w:proofErr w:type="spellEnd"/>
      <w:r w:rsidRPr="00EC47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471A">
        <w:rPr>
          <w:rFonts w:ascii="Times New Roman" w:hAnsi="Times New Roman" w:cs="Times New Roman"/>
          <w:sz w:val="28"/>
          <w:szCs w:val="28"/>
        </w:rPr>
        <w:t>всходних</w:t>
      </w:r>
      <w:proofErr w:type="spellEnd"/>
      <w:r w:rsidRPr="00EC471A">
        <w:rPr>
          <w:rFonts w:ascii="Times New Roman" w:hAnsi="Times New Roman" w:cs="Times New Roman"/>
          <w:sz w:val="28"/>
          <w:szCs w:val="28"/>
        </w:rPr>
        <w:t xml:space="preserve">» колонистов, которые назывались </w:t>
      </w:r>
      <w:proofErr w:type="spellStart"/>
      <w:r w:rsidRPr="00EC471A">
        <w:rPr>
          <w:rFonts w:ascii="Times New Roman" w:hAnsi="Times New Roman" w:cs="Times New Roman"/>
          <w:sz w:val="28"/>
          <w:szCs w:val="28"/>
        </w:rPr>
        <w:t>осадниками</w:t>
      </w:r>
      <w:proofErr w:type="spellEnd"/>
      <w:r w:rsidRPr="00EC471A">
        <w:rPr>
          <w:rFonts w:ascii="Times New Roman" w:hAnsi="Times New Roman" w:cs="Times New Roman"/>
          <w:sz w:val="28"/>
          <w:szCs w:val="28"/>
        </w:rPr>
        <w:t>;</w:t>
      </w:r>
    </w:p>
    <w:p w14:paraId="3AE821EB" w14:textId="77777777" w:rsidR="00DF46F9" w:rsidRPr="00EC471A" w:rsidRDefault="00DF46F9" w:rsidP="00EC47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471A">
        <w:rPr>
          <w:rFonts w:ascii="Times New Roman" w:hAnsi="Times New Roman" w:cs="Times New Roman"/>
          <w:sz w:val="28"/>
          <w:szCs w:val="28"/>
        </w:rPr>
        <w:t>3. Депутаты Народного собрания обратились в Верховный Совет СССР с просьбой о принятии Западной Беларуси в состав Советского Союза и воссоединении ее с БССР. 14 ноября 1939 г. эта просьба была удовлетворена Верховным Советом СССР, а 2 ноября 1939 г.— Верховным Советом БССР.</w:t>
      </w:r>
    </w:p>
    <w:p w14:paraId="766A1374" w14:textId="77777777" w:rsidR="00DF46F9" w:rsidRPr="00EC471A" w:rsidRDefault="00DF46F9" w:rsidP="00EC47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471A">
        <w:rPr>
          <w:rFonts w:ascii="Times New Roman" w:hAnsi="Times New Roman" w:cs="Times New Roman"/>
          <w:sz w:val="28"/>
          <w:szCs w:val="28"/>
        </w:rPr>
        <w:t>4. Под Оршей внезапный удар нанесла врагу батарея «катюш» (реактивных минометов), которой командовал капитан Иван Флёров.</w:t>
      </w:r>
    </w:p>
    <w:p w14:paraId="5E79363C" w14:textId="77777777" w:rsidR="00DF46F9" w:rsidRPr="00EC471A" w:rsidRDefault="00DF46F9" w:rsidP="00EC47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471A">
        <w:rPr>
          <w:rFonts w:ascii="Times New Roman" w:hAnsi="Times New Roman" w:cs="Times New Roman"/>
          <w:sz w:val="28"/>
          <w:szCs w:val="28"/>
        </w:rPr>
        <w:t>5.</w:t>
      </w:r>
      <w:r w:rsidR="004461D0" w:rsidRPr="00EC471A">
        <w:rPr>
          <w:rFonts w:ascii="Times New Roman" w:hAnsi="Times New Roman" w:cs="Times New Roman"/>
          <w:sz w:val="28"/>
          <w:szCs w:val="28"/>
        </w:rPr>
        <w:t xml:space="preserve"> Отношение оккупантов к белорусам было определено в плане «Барбаросса»</w:t>
      </w:r>
    </w:p>
    <w:p w14:paraId="6B22879E" w14:textId="77777777" w:rsidR="00DF46F9" w:rsidRPr="00EC471A" w:rsidRDefault="00DF46F9" w:rsidP="00EC471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471A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EC471A">
        <w:rPr>
          <w:rFonts w:ascii="Times New Roman" w:hAnsi="Times New Roman" w:cs="Times New Roman"/>
          <w:b/>
          <w:sz w:val="28"/>
          <w:szCs w:val="28"/>
        </w:rPr>
        <w:t>.</w:t>
      </w:r>
      <w:r w:rsidR="004461D0" w:rsidRPr="00EC471A">
        <w:rPr>
          <w:rFonts w:ascii="Times New Roman" w:hAnsi="Times New Roman" w:cs="Times New Roman"/>
          <w:b/>
          <w:sz w:val="28"/>
          <w:szCs w:val="28"/>
        </w:rPr>
        <w:t>Узнайте историческую личность по кратким выдержкам из биографии:</w:t>
      </w:r>
    </w:p>
    <w:p w14:paraId="26B9A0DA" w14:textId="77777777" w:rsidR="004461D0" w:rsidRPr="00EC471A" w:rsidRDefault="004461D0" w:rsidP="00EC47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471A">
        <w:rPr>
          <w:rFonts w:ascii="Times New Roman" w:hAnsi="Times New Roman" w:cs="Times New Roman"/>
          <w:sz w:val="28"/>
          <w:szCs w:val="28"/>
        </w:rPr>
        <w:t xml:space="preserve">1. Государственный и политический деятель Италии. После провозглашения Итальянской республики входил в комиссию по выработке новой конституции. В 1948 г. был избран в парламент. Занимал пост заместителя министра иностранных дел, министра юстиции, министра образования. </w:t>
      </w:r>
      <w:r w:rsidRPr="00EC471A">
        <w:rPr>
          <w:rFonts w:ascii="Times New Roman" w:hAnsi="Times New Roman" w:cs="Times New Roman"/>
          <w:sz w:val="28"/>
          <w:szCs w:val="28"/>
        </w:rPr>
        <w:lastRenderedPageBreak/>
        <w:t>В 1970-х гг. был автором так называемого исторического проекта, в</w:t>
      </w:r>
      <w:r w:rsidR="00EC471A">
        <w:rPr>
          <w:rFonts w:ascii="Times New Roman" w:hAnsi="Times New Roman" w:cs="Times New Roman"/>
          <w:sz w:val="28"/>
          <w:szCs w:val="28"/>
        </w:rPr>
        <w:t xml:space="preserve"> </w:t>
      </w:r>
      <w:r w:rsidRPr="00EC471A">
        <w:rPr>
          <w:rFonts w:ascii="Times New Roman" w:hAnsi="Times New Roman" w:cs="Times New Roman"/>
          <w:sz w:val="28"/>
          <w:szCs w:val="28"/>
        </w:rPr>
        <w:t>рамках которого коммунистам предлагалось войти в правительство. Премьер-министр в 1963—1969 и 1974—1976 гг. Был похищен группировкой «Красные бригады». Папа Римский Павел VI предлагал в заложники вместо него себя. Спустя 54 дня после похищения был убит.</w:t>
      </w:r>
    </w:p>
    <w:p w14:paraId="3A5C86C4" w14:textId="77777777" w:rsidR="004461D0" w:rsidRPr="00EC471A" w:rsidRDefault="004461D0" w:rsidP="00EC47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471A">
        <w:rPr>
          <w:rFonts w:ascii="Times New Roman" w:hAnsi="Times New Roman" w:cs="Times New Roman"/>
          <w:sz w:val="28"/>
          <w:szCs w:val="28"/>
        </w:rPr>
        <w:t xml:space="preserve">2. Польский политический и государственный деятель. Сын плотника, работал электриком на Гданьской судоверфи. </w:t>
      </w:r>
      <w:proofErr w:type="gramStart"/>
      <w:r w:rsidRPr="00EC471A">
        <w:rPr>
          <w:rFonts w:ascii="Times New Roman" w:hAnsi="Times New Roman" w:cs="Times New Roman"/>
          <w:sz w:val="28"/>
          <w:szCs w:val="28"/>
        </w:rPr>
        <w:t>В  1980</w:t>
      </w:r>
      <w:proofErr w:type="gramEnd"/>
      <w:r w:rsidRPr="00EC471A">
        <w:rPr>
          <w:rFonts w:ascii="Times New Roman" w:hAnsi="Times New Roman" w:cs="Times New Roman"/>
          <w:sz w:val="28"/>
          <w:szCs w:val="28"/>
        </w:rPr>
        <w:t xml:space="preserve"> г. создал первый в  Восточной Европе свободный, неподконтрольный государству профсоюз «Солидарность». В</w:t>
      </w:r>
      <w:r w:rsidR="00EC471A">
        <w:rPr>
          <w:rFonts w:ascii="Times New Roman" w:hAnsi="Times New Roman" w:cs="Times New Roman"/>
          <w:sz w:val="28"/>
          <w:szCs w:val="28"/>
        </w:rPr>
        <w:t xml:space="preserve"> </w:t>
      </w:r>
      <w:r w:rsidRPr="00EC471A">
        <w:rPr>
          <w:rFonts w:ascii="Times New Roman" w:hAnsi="Times New Roman" w:cs="Times New Roman"/>
          <w:sz w:val="28"/>
          <w:szCs w:val="28"/>
        </w:rPr>
        <w:t xml:space="preserve">конце 1981 г. «Солидарность» была объявлена вне закона, </w:t>
      </w:r>
      <w:proofErr w:type="gramStart"/>
      <w:r w:rsidRPr="00EC471A">
        <w:rPr>
          <w:rFonts w:ascii="Times New Roman" w:hAnsi="Times New Roman" w:cs="Times New Roman"/>
          <w:sz w:val="28"/>
          <w:szCs w:val="28"/>
        </w:rPr>
        <w:t>был  заключен</w:t>
      </w:r>
      <w:proofErr w:type="gramEnd"/>
      <w:r w:rsidRPr="00EC471A">
        <w:rPr>
          <w:rFonts w:ascii="Times New Roman" w:hAnsi="Times New Roman" w:cs="Times New Roman"/>
          <w:sz w:val="28"/>
          <w:szCs w:val="28"/>
        </w:rPr>
        <w:t xml:space="preserve"> в</w:t>
      </w:r>
      <w:r w:rsidR="00EC471A">
        <w:rPr>
          <w:rFonts w:ascii="Times New Roman" w:hAnsi="Times New Roman" w:cs="Times New Roman"/>
          <w:sz w:val="28"/>
          <w:szCs w:val="28"/>
        </w:rPr>
        <w:t xml:space="preserve"> </w:t>
      </w:r>
      <w:r w:rsidRPr="00EC471A">
        <w:rPr>
          <w:rFonts w:ascii="Times New Roman" w:hAnsi="Times New Roman" w:cs="Times New Roman"/>
          <w:sz w:val="28"/>
          <w:szCs w:val="28"/>
        </w:rPr>
        <w:t xml:space="preserve">тюрьму почти на год. После неоспоримой победы на выборах 1990 г. избран президентом Польши с результатом 74,25% голосов во втором туре. В 1995 г. проиграл выборы А. Квасьневскому. Лауреат Нобелевской премии мира (1983) за деятельность в поддержку прав рабочих. </w:t>
      </w:r>
    </w:p>
    <w:p w14:paraId="0AAAD031" w14:textId="77777777" w:rsidR="004461D0" w:rsidRPr="00EC471A" w:rsidRDefault="004461D0" w:rsidP="00EC47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471A">
        <w:rPr>
          <w:rFonts w:ascii="Times New Roman" w:hAnsi="Times New Roman" w:cs="Times New Roman"/>
          <w:sz w:val="28"/>
          <w:szCs w:val="28"/>
        </w:rPr>
        <w:t xml:space="preserve">3. Французский архитектор и теоретик архитектуры. В 1922 г. основал собственную архитектурную мастерскую. Свою концепцию современной архитектуры впервые изложил </w:t>
      </w:r>
      <w:proofErr w:type="gramStart"/>
      <w:r w:rsidRPr="00EC471A">
        <w:rPr>
          <w:rFonts w:ascii="Times New Roman" w:hAnsi="Times New Roman" w:cs="Times New Roman"/>
          <w:sz w:val="28"/>
          <w:szCs w:val="28"/>
        </w:rPr>
        <w:t>в  1920</w:t>
      </w:r>
      <w:proofErr w:type="gramEnd"/>
      <w:r w:rsidRPr="00EC471A">
        <w:rPr>
          <w:rFonts w:ascii="Times New Roman" w:hAnsi="Times New Roman" w:cs="Times New Roman"/>
          <w:sz w:val="28"/>
          <w:szCs w:val="28"/>
        </w:rPr>
        <w:t xml:space="preserve">—1925 гг. Сформулировал «пять отправных точек современной архитектуры»: поднятое на опорах-столбах здание, плоская крыша-сад, свободная внутренняя планировка, ленточное окно, ненесущая фасадная стена. Для его построек характерны простые геометрические формы, белые плоскости фасадов, обширные остекленные поверхности. Градостроительные проекты развивали идею «вертикального» города-сада с высокой плотностью населения и большими озелененными пространствами, разделением путей движения пешеходов и транспорта; зон жилья, деловой активности и промышленности. </w:t>
      </w:r>
    </w:p>
    <w:p w14:paraId="5601AA1C" w14:textId="77777777" w:rsidR="004461D0" w:rsidRPr="00EC471A" w:rsidRDefault="004461D0" w:rsidP="00EC47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471A">
        <w:rPr>
          <w:rFonts w:ascii="Times New Roman" w:hAnsi="Times New Roman" w:cs="Times New Roman"/>
          <w:sz w:val="28"/>
          <w:szCs w:val="28"/>
        </w:rPr>
        <w:t>4. Российский политический и государственный деятель, первый и единственный Президент СССР (1990—1991). Трудовую деятельность начал с 15 лет механизатором МТС. Окончил юридический факультет МГУ. Затем перешел на комсомольскую, а после на партийную работу. В 1970 г. стал самым молодым первым секретарем крайкома партии и через год был избран в состав ЦК КПСС. В</w:t>
      </w:r>
      <w:r w:rsidR="00EC471A">
        <w:rPr>
          <w:rFonts w:ascii="Times New Roman" w:hAnsi="Times New Roman" w:cs="Times New Roman"/>
          <w:sz w:val="28"/>
          <w:szCs w:val="28"/>
        </w:rPr>
        <w:t xml:space="preserve"> </w:t>
      </w:r>
      <w:r w:rsidRPr="00EC471A">
        <w:rPr>
          <w:rFonts w:ascii="Times New Roman" w:hAnsi="Times New Roman" w:cs="Times New Roman"/>
          <w:sz w:val="28"/>
          <w:szCs w:val="28"/>
        </w:rPr>
        <w:t xml:space="preserve">1980 г. стал самым молодым членом Политбюро. </w:t>
      </w:r>
      <w:r w:rsidRPr="00EC471A">
        <w:rPr>
          <w:rFonts w:ascii="Times New Roman" w:hAnsi="Times New Roman" w:cs="Times New Roman"/>
          <w:sz w:val="28"/>
          <w:szCs w:val="28"/>
        </w:rPr>
        <w:lastRenderedPageBreak/>
        <w:t>В марте 1985 г. был единогласно избран Генеральным секретарем ЦК и начал перестройку. Удостоен Нобелевской премии мира «в знак признания его ведущей роли в мирном процессе» (1990).</w:t>
      </w:r>
    </w:p>
    <w:p w14:paraId="18E7EADC" w14:textId="77777777" w:rsidR="00122597" w:rsidRPr="00EC471A" w:rsidRDefault="004461D0" w:rsidP="00EC47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471A">
        <w:rPr>
          <w:rFonts w:ascii="Times New Roman" w:hAnsi="Times New Roman" w:cs="Times New Roman"/>
          <w:sz w:val="28"/>
          <w:szCs w:val="28"/>
        </w:rPr>
        <w:t>5.</w:t>
      </w:r>
      <w:r w:rsidR="00122597" w:rsidRPr="00EC471A">
        <w:rPr>
          <w:rFonts w:ascii="Times New Roman" w:hAnsi="Times New Roman" w:cs="Times New Roman"/>
          <w:sz w:val="28"/>
          <w:szCs w:val="28"/>
        </w:rPr>
        <w:t xml:space="preserve"> Государственный и политический деятель Китая. Один из основателей КПК, председатель ЦК КПК с 1943 г. Сыграл решающую роль </w:t>
      </w:r>
      <w:proofErr w:type="gramStart"/>
      <w:r w:rsidR="00122597" w:rsidRPr="00EC471A">
        <w:rPr>
          <w:rFonts w:ascii="Times New Roman" w:hAnsi="Times New Roman" w:cs="Times New Roman"/>
          <w:sz w:val="28"/>
          <w:szCs w:val="28"/>
        </w:rPr>
        <w:t>в  борьбе</w:t>
      </w:r>
      <w:proofErr w:type="gramEnd"/>
      <w:r w:rsidR="00122597" w:rsidRPr="00EC471A">
        <w:rPr>
          <w:rFonts w:ascii="Times New Roman" w:hAnsi="Times New Roman" w:cs="Times New Roman"/>
          <w:sz w:val="28"/>
          <w:szCs w:val="28"/>
        </w:rPr>
        <w:t xml:space="preserve"> против Гоминьдана и в процессе образования КНР. После образования КНР возглавлял правительство страны. Полагал, что вооруженная борьба, террор и насилие играют решающую роль в истории. Такими методами он стремился быстрыми темпами построить социализм и коммунизм </w:t>
      </w:r>
      <w:proofErr w:type="gramStart"/>
      <w:r w:rsidR="00122597" w:rsidRPr="00EC471A">
        <w:rPr>
          <w:rFonts w:ascii="Times New Roman" w:hAnsi="Times New Roman" w:cs="Times New Roman"/>
          <w:sz w:val="28"/>
          <w:szCs w:val="28"/>
        </w:rPr>
        <w:t>в  Китае</w:t>
      </w:r>
      <w:proofErr w:type="gramEnd"/>
      <w:r w:rsidR="00122597" w:rsidRPr="00EC471A">
        <w:rPr>
          <w:rFonts w:ascii="Times New Roman" w:hAnsi="Times New Roman" w:cs="Times New Roman"/>
          <w:sz w:val="28"/>
          <w:szCs w:val="28"/>
        </w:rPr>
        <w:t xml:space="preserve">. Мао считал, что классовые противоречия обостряются </w:t>
      </w:r>
      <w:proofErr w:type="gramStart"/>
      <w:r w:rsidR="00122597" w:rsidRPr="00EC471A">
        <w:rPr>
          <w:rFonts w:ascii="Times New Roman" w:hAnsi="Times New Roman" w:cs="Times New Roman"/>
          <w:sz w:val="28"/>
          <w:szCs w:val="28"/>
        </w:rPr>
        <w:t>в  ходе</w:t>
      </w:r>
      <w:proofErr w:type="gramEnd"/>
      <w:r w:rsidR="00122597" w:rsidRPr="00EC471A">
        <w:rPr>
          <w:rFonts w:ascii="Times New Roman" w:hAnsi="Times New Roman" w:cs="Times New Roman"/>
          <w:sz w:val="28"/>
          <w:szCs w:val="28"/>
        </w:rPr>
        <w:t xml:space="preserve"> строительства социализма, поэтому вел постоянную идеологическую борьбу против своих оппонентов. Он был также сторонником китайского национализма, настойчиво подчеркивал ведущую роль китайской нации в ходе революционного преобразования мира.</w:t>
      </w:r>
    </w:p>
    <w:p w14:paraId="1429C8F9" w14:textId="77777777" w:rsidR="004461D0" w:rsidRPr="00EC471A" w:rsidRDefault="00122597" w:rsidP="00EC471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C471A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EC471A">
        <w:rPr>
          <w:rFonts w:ascii="Times New Roman" w:hAnsi="Times New Roman" w:cs="Times New Roman"/>
          <w:b/>
          <w:sz w:val="28"/>
          <w:szCs w:val="28"/>
        </w:rPr>
        <w:t>. Дайте определение понятий:</w:t>
      </w:r>
    </w:p>
    <w:p w14:paraId="220FC423" w14:textId="77777777" w:rsidR="00122597" w:rsidRPr="00EC471A" w:rsidRDefault="00122597" w:rsidP="00EC47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471A">
        <w:rPr>
          <w:rFonts w:ascii="Times New Roman" w:hAnsi="Times New Roman" w:cs="Times New Roman"/>
          <w:sz w:val="28"/>
          <w:szCs w:val="28"/>
        </w:rPr>
        <w:t>1.Политика, проводимая правительствами Великобритании и Франции по отношению к фашистской Германии накануне Второй мировой войны. Предусматривала уступки Германии и другим фашистским государствам в обмен на сохранение мира.</w:t>
      </w:r>
    </w:p>
    <w:p w14:paraId="51E437B9" w14:textId="77777777" w:rsidR="00122597" w:rsidRPr="00EC471A" w:rsidRDefault="00122597" w:rsidP="00EC47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471A">
        <w:rPr>
          <w:rFonts w:ascii="Times New Roman" w:hAnsi="Times New Roman" w:cs="Times New Roman"/>
          <w:sz w:val="28"/>
          <w:szCs w:val="28"/>
        </w:rPr>
        <w:t>2. Террористическая диктатура, направленная на подавление всех демократических свобод и прогрессивных общественных движений, опирающаяся на прямое насилие, расизм, культ вождя. Для фашизма характерны тоталитарный политический режим, всеобщий контроль над личностью, человеконенавистничество, милитаризация общества.</w:t>
      </w:r>
    </w:p>
    <w:p w14:paraId="3B3A9936" w14:textId="77777777" w:rsidR="00122597" w:rsidRPr="00EC471A" w:rsidRDefault="00122597" w:rsidP="00EC47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471A">
        <w:rPr>
          <w:rFonts w:ascii="Times New Roman" w:hAnsi="Times New Roman" w:cs="Times New Roman"/>
          <w:sz w:val="28"/>
          <w:szCs w:val="28"/>
        </w:rPr>
        <w:t>3. Возмещение побежденным государством ущерба, причиненного государству, подвергшемуся нападению.</w:t>
      </w:r>
    </w:p>
    <w:p w14:paraId="521480C3" w14:textId="77777777" w:rsidR="00122597" w:rsidRPr="00EC471A" w:rsidRDefault="00122597" w:rsidP="00EC47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471A">
        <w:rPr>
          <w:rFonts w:ascii="Times New Roman" w:hAnsi="Times New Roman" w:cs="Times New Roman"/>
          <w:sz w:val="28"/>
          <w:szCs w:val="28"/>
        </w:rPr>
        <w:t>4. Нелегальная деятельность органов и организаций, а также отдельных представителей из числа местного населения, осуществляемая на захваченной территории и направленная на срыв оккупационной политики и восстановление государственной независимости.</w:t>
      </w:r>
    </w:p>
    <w:p w14:paraId="779C9200" w14:textId="77777777" w:rsidR="00122597" w:rsidRPr="00EC471A" w:rsidRDefault="00122597" w:rsidP="00EC47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471A">
        <w:rPr>
          <w:rFonts w:ascii="Times New Roman" w:hAnsi="Times New Roman" w:cs="Times New Roman"/>
          <w:sz w:val="28"/>
          <w:szCs w:val="28"/>
        </w:rPr>
        <w:lastRenderedPageBreak/>
        <w:t>5. Кодовое название разработанного в 1940—1941 гг. плана нападения нацистской Германии на СССР.</w:t>
      </w:r>
    </w:p>
    <w:p w14:paraId="4C9A100C" w14:textId="77777777" w:rsidR="00B61E52" w:rsidRPr="00EC471A" w:rsidRDefault="00122597" w:rsidP="00EC47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471A">
        <w:rPr>
          <w:rFonts w:ascii="Times New Roman" w:hAnsi="Times New Roman" w:cs="Times New Roman"/>
          <w:sz w:val="28"/>
          <w:szCs w:val="28"/>
        </w:rPr>
        <w:t>6. Форма организации широких слоев населения в 1930-е гг. для борьбы против фашизма и войны.</w:t>
      </w:r>
    </w:p>
    <w:p w14:paraId="4D66748D" w14:textId="77777777" w:rsidR="00B61E52" w:rsidRPr="00EC471A" w:rsidRDefault="00B61E52" w:rsidP="00EC471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C471A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EC471A">
        <w:rPr>
          <w:rFonts w:ascii="Times New Roman" w:hAnsi="Times New Roman" w:cs="Times New Roman"/>
          <w:b/>
          <w:sz w:val="28"/>
          <w:szCs w:val="28"/>
        </w:rPr>
        <w:t>. Работа с картой.</w:t>
      </w:r>
    </w:p>
    <w:p w14:paraId="6E92170B" w14:textId="77777777" w:rsidR="00B61E52" w:rsidRPr="00EC471A" w:rsidRDefault="00B61E52" w:rsidP="00EC47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471A">
        <w:rPr>
          <w:rFonts w:ascii="Times New Roman" w:hAnsi="Times New Roman" w:cs="Times New Roman"/>
          <w:sz w:val="28"/>
          <w:szCs w:val="28"/>
        </w:rPr>
        <w:t>1. Используя карту, ответить н</w:t>
      </w:r>
      <w:r w:rsidR="00E85ADA" w:rsidRPr="00EC471A">
        <w:rPr>
          <w:rFonts w:ascii="Times New Roman" w:hAnsi="Times New Roman" w:cs="Times New Roman"/>
          <w:sz w:val="28"/>
          <w:szCs w:val="28"/>
        </w:rPr>
        <w:t>а</w:t>
      </w:r>
      <w:r w:rsidRPr="00EC471A">
        <w:rPr>
          <w:rFonts w:ascii="Times New Roman" w:hAnsi="Times New Roman" w:cs="Times New Roman"/>
          <w:sz w:val="28"/>
          <w:szCs w:val="28"/>
        </w:rPr>
        <w:t xml:space="preserve"> вопросы:</w:t>
      </w:r>
    </w:p>
    <w:p w14:paraId="758AE852" w14:textId="77777777" w:rsidR="00B61E52" w:rsidRPr="00EC471A" w:rsidRDefault="00B61E52" w:rsidP="00EC47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471A">
        <w:rPr>
          <w:rFonts w:ascii="Times New Roman" w:hAnsi="Times New Roman" w:cs="Times New Roman"/>
          <w:sz w:val="28"/>
          <w:szCs w:val="28"/>
        </w:rPr>
        <w:t xml:space="preserve"> - Назовите первую столицу </w:t>
      </w:r>
      <w:r w:rsidR="00D35F12" w:rsidRPr="00EC471A">
        <w:rPr>
          <w:rFonts w:ascii="Times New Roman" w:hAnsi="Times New Roman" w:cs="Times New Roman"/>
          <w:sz w:val="28"/>
          <w:szCs w:val="28"/>
        </w:rPr>
        <w:t>ВКЛ;</w:t>
      </w:r>
    </w:p>
    <w:p w14:paraId="6CFF7E35" w14:textId="77777777" w:rsidR="00D35F12" w:rsidRPr="00EC471A" w:rsidRDefault="00D35F12" w:rsidP="00EC47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471A">
        <w:rPr>
          <w:rFonts w:ascii="Times New Roman" w:hAnsi="Times New Roman" w:cs="Times New Roman"/>
          <w:sz w:val="28"/>
          <w:szCs w:val="28"/>
        </w:rPr>
        <w:t xml:space="preserve">- В какой город </w:t>
      </w:r>
      <w:proofErr w:type="spellStart"/>
      <w:r w:rsidRPr="00EC471A">
        <w:rPr>
          <w:rFonts w:ascii="Times New Roman" w:hAnsi="Times New Roman" w:cs="Times New Roman"/>
          <w:sz w:val="28"/>
          <w:szCs w:val="28"/>
        </w:rPr>
        <w:t>Гедимин</w:t>
      </w:r>
      <w:proofErr w:type="spellEnd"/>
      <w:r w:rsidRPr="00EC471A">
        <w:rPr>
          <w:rFonts w:ascii="Times New Roman" w:hAnsi="Times New Roman" w:cs="Times New Roman"/>
          <w:sz w:val="28"/>
          <w:szCs w:val="28"/>
        </w:rPr>
        <w:t xml:space="preserve"> перенес столицу в 1323 году?</w:t>
      </w:r>
    </w:p>
    <w:p w14:paraId="2099B12A" w14:textId="77777777" w:rsidR="00E85ADA" w:rsidRPr="00EC471A" w:rsidRDefault="00D35F12" w:rsidP="00EC47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471A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E85ADA" w:rsidRPr="00EC471A">
        <w:rPr>
          <w:rFonts w:ascii="Times New Roman" w:hAnsi="Times New Roman" w:cs="Times New Roman"/>
          <w:sz w:val="28"/>
          <w:szCs w:val="28"/>
        </w:rPr>
        <w:t>В каком городе была подписана уния 1413 года между Королевством Польским и Великим княжеством Литовским?</w:t>
      </w:r>
      <w:r w:rsidR="00B61E52" w:rsidRPr="00EC47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2EF19C" wp14:editId="79F7D166">
            <wp:extent cx="5940425" cy="7159852"/>
            <wp:effectExtent l="0" t="0" r="3175" b="3175"/>
            <wp:docPr id="2" name="Рисунок 2" descr="https://iknigi.net/books_files/online_html/149111/i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knigi.net/books_files/online_html/149111/i_02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5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E601D" w14:textId="77777777" w:rsidR="00E85ADA" w:rsidRPr="00EC471A" w:rsidRDefault="00E85ADA" w:rsidP="00EC47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471A">
        <w:rPr>
          <w:rFonts w:ascii="Times New Roman" w:hAnsi="Times New Roman" w:cs="Times New Roman"/>
          <w:sz w:val="28"/>
          <w:szCs w:val="28"/>
        </w:rPr>
        <w:t>2. Используя карту, ответить на вопросы:</w:t>
      </w:r>
    </w:p>
    <w:p w14:paraId="652A19CA" w14:textId="77777777" w:rsidR="00E85ADA" w:rsidRPr="00EC471A" w:rsidRDefault="00E85ADA" w:rsidP="00EC47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471A">
        <w:rPr>
          <w:rFonts w:ascii="Times New Roman" w:hAnsi="Times New Roman" w:cs="Times New Roman"/>
          <w:sz w:val="28"/>
          <w:szCs w:val="28"/>
        </w:rPr>
        <w:t>- Назовите внешнеполитическую причину образования Речи Посполитой.</w:t>
      </w:r>
    </w:p>
    <w:p w14:paraId="1B2C51BF" w14:textId="77777777" w:rsidR="00E85ADA" w:rsidRPr="00EC471A" w:rsidRDefault="00E85ADA" w:rsidP="00EC47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471A">
        <w:rPr>
          <w:rFonts w:ascii="Times New Roman" w:hAnsi="Times New Roman" w:cs="Times New Roman"/>
          <w:sz w:val="28"/>
          <w:szCs w:val="28"/>
        </w:rPr>
        <w:t xml:space="preserve">- Назовите территории, отошедшие к ВКЛ </w:t>
      </w:r>
      <w:r w:rsidR="00984EE2" w:rsidRPr="00EC471A">
        <w:rPr>
          <w:rFonts w:ascii="Times New Roman" w:hAnsi="Times New Roman" w:cs="Times New Roman"/>
          <w:sz w:val="28"/>
          <w:szCs w:val="28"/>
        </w:rPr>
        <w:t xml:space="preserve">и Речи Посполитой </w:t>
      </w:r>
      <w:r w:rsidRPr="00EC471A">
        <w:rPr>
          <w:rFonts w:ascii="Times New Roman" w:hAnsi="Times New Roman" w:cs="Times New Roman"/>
          <w:sz w:val="28"/>
          <w:szCs w:val="28"/>
        </w:rPr>
        <w:t>по Ям-Запольскому мирному договору 1582 года;</w:t>
      </w:r>
    </w:p>
    <w:p w14:paraId="0E48CD6E" w14:textId="77777777" w:rsidR="00E85ADA" w:rsidRPr="00EC471A" w:rsidRDefault="00E85ADA" w:rsidP="00EC47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471A">
        <w:rPr>
          <w:rFonts w:ascii="Times New Roman" w:hAnsi="Times New Roman" w:cs="Times New Roman"/>
          <w:sz w:val="28"/>
          <w:szCs w:val="28"/>
        </w:rPr>
        <w:lastRenderedPageBreak/>
        <w:t xml:space="preserve">- Назовите город, в котором проходил сейм, где </w:t>
      </w:r>
      <w:r w:rsidR="00E842A5" w:rsidRPr="00EC471A">
        <w:rPr>
          <w:rFonts w:ascii="Times New Roman" w:hAnsi="Times New Roman" w:cs="Times New Roman"/>
          <w:sz w:val="28"/>
          <w:szCs w:val="28"/>
        </w:rPr>
        <w:t>решались условия объединения ВКЛ и Королевства Польского.</w:t>
      </w:r>
    </w:p>
    <w:p w14:paraId="19FD9B8D" w14:textId="77777777" w:rsidR="00E57F07" w:rsidRPr="00EC471A" w:rsidRDefault="00E85ADA" w:rsidP="00EC47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47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292D31" wp14:editId="4DB78372">
            <wp:extent cx="5940425" cy="8040023"/>
            <wp:effectExtent l="0" t="0" r="3175" b="0"/>
            <wp:docPr id="10" name="Рисунок 10" descr="https://4-info.ru/wp-content/uploads/2018/4/chem-otlichaetsya-litva-ot-latvi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-info.ru/wp-content/uploads/2018/4/chem-otlichaetsya-litva-ot-latvii-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5389B" w14:textId="77777777" w:rsidR="00122597" w:rsidRPr="00EC471A" w:rsidRDefault="00122597" w:rsidP="00EC47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122597" w:rsidRPr="00EC471A" w:rsidSect="007C58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6EB835" w14:textId="77777777" w:rsidR="00F35FE5" w:rsidRDefault="00F35FE5" w:rsidP="00187833">
      <w:pPr>
        <w:spacing w:after="0" w:line="240" w:lineRule="auto"/>
      </w:pPr>
      <w:r>
        <w:separator/>
      </w:r>
    </w:p>
  </w:endnote>
  <w:endnote w:type="continuationSeparator" w:id="0">
    <w:p w14:paraId="4A5DB529" w14:textId="77777777" w:rsidR="00F35FE5" w:rsidRDefault="00F35FE5" w:rsidP="001878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813DF5" w14:textId="77777777" w:rsidR="00F35FE5" w:rsidRDefault="00F35FE5" w:rsidP="00187833">
      <w:pPr>
        <w:spacing w:after="0" w:line="240" w:lineRule="auto"/>
      </w:pPr>
      <w:r>
        <w:separator/>
      </w:r>
    </w:p>
  </w:footnote>
  <w:footnote w:type="continuationSeparator" w:id="0">
    <w:p w14:paraId="57B879B8" w14:textId="77777777" w:rsidR="00F35FE5" w:rsidRDefault="00F35FE5" w:rsidP="001878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32AB9"/>
    <w:rsid w:val="00014C10"/>
    <w:rsid w:val="000506F5"/>
    <w:rsid w:val="000B7D34"/>
    <w:rsid w:val="00122597"/>
    <w:rsid w:val="00132AB9"/>
    <w:rsid w:val="00187833"/>
    <w:rsid w:val="001E5B93"/>
    <w:rsid w:val="001F2B7A"/>
    <w:rsid w:val="00271EA6"/>
    <w:rsid w:val="002B03DC"/>
    <w:rsid w:val="0035492E"/>
    <w:rsid w:val="00427E75"/>
    <w:rsid w:val="004461D0"/>
    <w:rsid w:val="004A60F9"/>
    <w:rsid w:val="00500D87"/>
    <w:rsid w:val="005A4AAA"/>
    <w:rsid w:val="007C58BF"/>
    <w:rsid w:val="00984EE2"/>
    <w:rsid w:val="00B37A2E"/>
    <w:rsid w:val="00B61E52"/>
    <w:rsid w:val="00C74984"/>
    <w:rsid w:val="00D35F12"/>
    <w:rsid w:val="00DF46F9"/>
    <w:rsid w:val="00E57F07"/>
    <w:rsid w:val="00E842A5"/>
    <w:rsid w:val="00E85ADA"/>
    <w:rsid w:val="00EC471A"/>
    <w:rsid w:val="00F35FE5"/>
    <w:rsid w:val="00FE0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6EE11"/>
  <w15:docId w15:val="{1BB62133-DADE-40E4-A20B-BBD2DD140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78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87833"/>
  </w:style>
  <w:style w:type="paragraph" w:styleId="a5">
    <w:name w:val="footer"/>
    <w:basedOn w:val="a"/>
    <w:link w:val="a6"/>
    <w:uiPriority w:val="99"/>
    <w:unhideWhenUsed/>
    <w:rsid w:val="001878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87833"/>
  </w:style>
  <w:style w:type="paragraph" w:styleId="a7">
    <w:name w:val="Balloon Text"/>
    <w:basedOn w:val="a"/>
    <w:link w:val="a8"/>
    <w:uiPriority w:val="99"/>
    <w:semiHidden/>
    <w:unhideWhenUsed/>
    <w:rsid w:val="000B7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B7D3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0506F5"/>
    <w:rPr>
      <w:rFonts w:ascii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EC47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769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1189</Words>
  <Characters>6780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dcterms:created xsi:type="dcterms:W3CDTF">2025-12-19T12:30:00Z</dcterms:created>
  <dcterms:modified xsi:type="dcterms:W3CDTF">2025-12-19T12:30:00Z</dcterms:modified>
</cp:coreProperties>
</file>