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1C" w:rsidRDefault="0003101C" w:rsidP="009426D6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30"/>
          <w:lang w:eastAsia="ru-RU"/>
        </w:rPr>
      </w:pPr>
      <w:bookmarkStart w:id="0" w:name="_Hlk227408871"/>
      <w:bookmarkStart w:id="1" w:name="_Hlk229404262"/>
      <w:bookmarkStart w:id="2" w:name="_Hlk226965416"/>
    </w:p>
    <w:p w:rsidR="0003101C" w:rsidRDefault="0003101C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30"/>
          <w:lang w:eastAsia="ru-RU"/>
        </w:rPr>
      </w:pPr>
      <w:bookmarkStart w:id="3" w:name="_Hlk230186105"/>
    </w:p>
    <w:p w:rsidR="008C7DE3" w:rsidRPr="000977C2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bCs/>
          <w:caps/>
          <w:sz w:val="28"/>
          <w:szCs w:val="30"/>
          <w:lang w:eastAsia="ru-RU"/>
        </w:rPr>
        <w:t>План</w:t>
      </w:r>
    </w:p>
    <w:p w:rsidR="008C7DE3" w:rsidRPr="000977C2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>работы государственного учреждения образования</w:t>
      </w:r>
    </w:p>
    <w:p w:rsidR="008C7DE3" w:rsidRPr="000977C2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>«Средняя школа № 2 г.Могилева»</w:t>
      </w:r>
    </w:p>
    <w:p w:rsidR="00681FA4" w:rsidRPr="000977C2" w:rsidRDefault="008C7DE3" w:rsidP="00B557B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>6-й школьный день</w:t>
      </w:r>
    </w:p>
    <w:tbl>
      <w:tblPr>
        <w:tblW w:w="10916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518"/>
        <w:gridCol w:w="1842"/>
        <w:gridCol w:w="1168"/>
      </w:tblGrid>
      <w:tr w:rsidR="00A364DF" w:rsidRPr="000977C2" w:rsidTr="0003101C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4" w:name="_Hlk219876803"/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03101C" w:rsidRPr="000977C2" w:rsidTr="0003101C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23.05.2026</w:t>
            </w:r>
          </w:p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взаимодействия с семьей</w:t>
            </w:r>
          </w:p>
        </w:tc>
      </w:tr>
      <w:tr w:rsidR="0003101C" w:rsidRPr="000977C2" w:rsidTr="0003101C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03101C" w:rsidRPr="000977C2" w:rsidTr="0003101C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Последний звонок «Прощай, любимая школа»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Азарова И.А.</w:t>
            </w:r>
          </w:p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11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</w:t>
            </w: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Экскурсия в город Гомель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Ушакова Е.В.</w:t>
            </w:r>
          </w:p>
          <w:p w:rsidR="0003101C" w:rsidRPr="0026796A" w:rsidRDefault="0003101C" w:rsidP="0003101C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Суздалева К.И.</w:t>
            </w:r>
          </w:p>
          <w:p w:rsidR="0003101C" w:rsidRPr="0026796A" w:rsidRDefault="0003101C" w:rsidP="0003101C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Кондратьева Е.Л.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г.Гомель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2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Беседа «Семья-самое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Старовойтова Н.М.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407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03101C" w:rsidRPr="000977C2" w:rsidTr="005A1B6D">
        <w:trPr>
          <w:trHeight w:val="70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</w:t>
            </w:r>
            <w:r w:rsidR="00CA7990">
              <w:rPr>
                <w:rStyle w:val="FontStyle20"/>
                <w:b/>
                <w:sz w:val="28"/>
                <w:szCs w:val="28"/>
                <w:lang w:eastAsia="en-US"/>
              </w:rPr>
              <w:t>1</w:t>
            </w: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5" w:name="_Hlk230185872"/>
            <w:r w:rsidRPr="0026796A">
              <w:rPr>
                <w:rStyle w:val="FontStyle20"/>
                <w:sz w:val="28"/>
                <w:szCs w:val="28"/>
                <w:lang w:eastAsia="en-US"/>
              </w:rPr>
              <w:t>Праздник «Прощания с Букварем»</w:t>
            </w:r>
            <w:bookmarkEnd w:id="5"/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Тризунова Т.В.</w:t>
            </w:r>
          </w:p>
          <w:p w:rsidR="0003101C" w:rsidRPr="0026796A" w:rsidRDefault="0003101C" w:rsidP="0003101C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Богданова Т.А.</w:t>
            </w:r>
          </w:p>
          <w:p w:rsidR="0003101C" w:rsidRPr="0026796A" w:rsidRDefault="0003101C" w:rsidP="0003101C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26796A">
              <w:rPr>
                <w:rStyle w:val="FontStyle20"/>
                <w:sz w:val="28"/>
                <w:szCs w:val="28"/>
              </w:rPr>
              <w:t>Волкова Н.В.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6" w:name="_Hlk230185969"/>
            <w:r w:rsidRPr="0026796A">
              <w:rPr>
                <w:rStyle w:val="FontStyle20"/>
                <w:sz w:val="28"/>
                <w:szCs w:val="28"/>
                <w:lang w:eastAsia="en-US"/>
              </w:rPr>
              <w:t>Творческая мастерская «Моя семья-мое богатство»</w:t>
            </w:r>
            <w:bookmarkEnd w:id="6"/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Хаит Е.Ю.</w:t>
            </w:r>
          </w:p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Скоморох В.В.</w:t>
            </w:r>
          </w:p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Лабкова И.В.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Профориентационная игра</w:t>
            </w:r>
          </w:p>
          <w:p w:rsidR="0003101C" w:rsidRPr="0026796A" w:rsidRDefault="0003101C" w:rsidP="009152B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«Мир профессий»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Дракина О.Н.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7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Профориентационная игра «Калейдоскоп профессий»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5-7</w:t>
            </w:r>
          </w:p>
        </w:tc>
      </w:tr>
      <w:tr w:rsidR="0003101C" w:rsidRPr="000977C2" w:rsidTr="0003101C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Викторина «Семейный очаг»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Новикова Я.В.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Каб.301</w:t>
            </w:r>
          </w:p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Круглый стол «Мир профессий и твое место в этом мире»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Быст</w:t>
            </w:r>
            <w:r w:rsidR="009152B1">
              <w:rPr>
                <w:rStyle w:val="FontStyle20"/>
                <w:sz w:val="28"/>
                <w:szCs w:val="28"/>
                <w:lang w:eastAsia="en-US"/>
              </w:rPr>
              <w:t>р</w:t>
            </w:r>
            <w:r w:rsidRPr="0026796A">
              <w:rPr>
                <w:rStyle w:val="FontStyle20"/>
                <w:sz w:val="28"/>
                <w:szCs w:val="28"/>
                <w:lang w:eastAsia="en-US"/>
              </w:rPr>
              <w:t>ушкина С.А.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410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весеннему кроссу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Pr="0026796A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03101C" w:rsidRPr="000977C2" w:rsidTr="005A1B6D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Настольный теннис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1C" w:rsidRDefault="0003101C" w:rsidP="0003101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bookmarkEnd w:id="0"/>
      <w:bookmarkEnd w:id="1"/>
      <w:bookmarkEnd w:id="3"/>
      <w:bookmarkEnd w:id="4"/>
    </w:tbl>
    <w:p w:rsidR="00AD0A8A" w:rsidRPr="003F3695" w:rsidRDefault="00AD0A8A" w:rsidP="00FE6A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E6ACD" w:rsidRPr="003F3695" w:rsidRDefault="00FE6ACD" w:rsidP="00753D7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7" w:name="_GoBack"/>
      <w:bookmarkEnd w:id="2"/>
      <w:bookmarkEnd w:id="7"/>
    </w:p>
    <w:sectPr w:rsidR="00FE6ACD" w:rsidRPr="003F3695" w:rsidSect="0003101C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94" w:rsidRDefault="00804094" w:rsidP="00804094">
      <w:pPr>
        <w:spacing w:after="0" w:line="240" w:lineRule="auto"/>
      </w:pPr>
      <w:r>
        <w:separator/>
      </w:r>
    </w:p>
  </w:endnote>
  <w:end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94" w:rsidRDefault="00804094" w:rsidP="00804094">
      <w:pPr>
        <w:spacing w:after="0" w:line="240" w:lineRule="auto"/>
      </w:pPr>
      <w:r>
        <w:separator/>
      </w:r>
    </w:p>
  </w:footnote>
  <w:foot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0078F"/>
    <w:rsid w:val="0003101C"/>
    <w:rsid w:val="00034714"/>
    <w:rsid w:val="000435CD"/>
    <w:rsid w:val="00043770"/>
    <w:rsid w:val="0005417B"/>
    <w:rsid w:val="00070A70"/>
    <w:rsid w:val="00076960"/>
    <w:rsid w:val="000977C2"/>
    <w:rsid w:val="000B2CDA"/>
    <w:rsid w:val="00164FEE"/>
    <w:rsid w:val="00175FD0"/>
    <w:rsid w:val="0017711A"/>
    <w:rsid w:val="001824E7"/>
    <w:rsid w:val="001D1A57"/>
    <w:rsid w:val="0020328B"/>
    <w:rsid w:val="00240FC8"/>
    <w:rsid w:val="0028105C"/>
    <w:rsid w:val="002B6331"/>
    <w:rsid w:val="002F7EE7"/>
    <w:rsid w:val="00315E69"/>
    <w:rsid w:val="003365B3"/>
    <w:rsid w:val="00367FE7"/>
    <w:rsid w:val="0037280D"/>
    <w:rsid w:val="003A2B0A"/>
    <w:rsid w:val="003B121D"/>
    <w:rsid w:val="003D63FC"/>
    <w:rsid w:val="003E0E38"/>
    <w:rsid w:val="003F3695"/>
    <w:rsid w:val="004109F5"/>
    <w:rsid w:val="0049281E"/>
    <w:rsid w:val="00496761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81FA4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B2286"/>
    <w:rsid w:val="007E681A"/>
    <w:rsid w:val="00804094"/>
    <w:rsid w:val="00851C6D"/>
    <w:rsid w:val="008A240A"/>
    <w:rsid w:val="008C7DE3"/>
    <w:rsid w:val="008F3D44"/>
    <w:rsid w:val="009152B1"/>
    <w:rsid w:val="0092359A"/>
    <w:rsid w:val="009367BE"/>
    <w:rsid w:val="009426D6"/>
    <w:rsid w:val="00944D7F"/>
    <w:rsid w:val="00973F9C"/>
    <w:rsid w:val="00975ED1"/>
    <w:rsid w:val="00977455"/>
    <w:rsid w:val="00994699"/>
    <w:rsid w:val="009F416E"/>
    <w:rsid w:val="00A010FF"/>
    <w:rsid w:val="00A045E7"/>
    <w:rsid w:val="00A34F53"/>
    <w:rsid w:val="00A364DF"/>
    <w:rsid w:val="00A84978"/>
    <w:rsid w:val="00A85DC5"/>
    <w:rsid w:val="00A87D4C"/>
    <w:rsid w:val="00AD0A8A"/>
    <w:rsid w:val="00AD7604"/>
    <w:rsid w:val="00AF08AF"/>
    <w:rsid w:val="00B32D3C"/>
    <w:rsid w:val="00B51039"/>
    <w:rsid w:val="00B557B7"/>
    <w:rsid w:val="00B72E7B"/>
    <w:rsid w:val="00B80965"/>
    <w:rsid w:val="00B81218"/>
    <w:rsid w:val="00B81D83"/>
    <w:rsid w:val="00B8557F"/>
    <w:rsid w:val="00BD2A44"/>
    <w:rsid w:val="00BF0439"/>
    <w:rsid w:val="00BF7B3B"/>
    <w:rsid w:val="00C44E88"/>
    <w:rsid w:val="00C71374"/>
    <w:rsid w:val="00C73DBB"/>
    <w:rsid w:val="00CA7990"/>
    <w:rsid w:val="00CE625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54295"/>
    <w:rsid w:val="00E61970"/>
    <w:rsid w:val="00F02A01"/>
    <w:rsid w:val="00F64CE4"/>
    <w:rsid w:val="00FA39DE"/>
    <w:rsid w:val="00FE3F13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4A0B"/>
  <w15:docId w15:val="{EC50F27D-E609-4D85-A650-D4323DA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94"/>
  </w:style>
  <w:style w:type="paragraph" w:styleId="a8">
    <w:name w:val="footer"/>
    <w:basedOn w:val="a"/>
    <w:link w:val="a9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DELL-MM</cp:lastModifiedBy>
  <cp:revision>2</cp:revision>
  <cp:lastPrinted>2026-05-22T06:31:00Z</cp:lastPrinted>
  <dcterms:created xsi:type="dcterms:W3CDTF">2026-05-22T06:33:00Z</dcterms:created>
  <dcterms:modified xsi:type="dcterms:W3CDTF">2026-05-22T06:33:00Z</dcterms:modified>
</cp:coreProperties>
</file>