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25F" w:rsidRDefault="00AE5E7A" w:rsidP="00AE5E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5E7A">
        <w:rPr>
          <w:rFonts w:ascii="Times New Roman" w:hAnsi="Times New Roman" w:cs="Times New Roman"/>
          <w:sz w:val="28"/>
          <w:szCs w:val="28"/>
        </w:rPr>
        <w:t xml:space="preserve">Отчет о расходовании </w:t>
      </w:r>
      <w:r w:rsidR="0032125F">
        <w:rPr>
          <w:rFonts w:ascii="Times New Roman" w:hAnsi="Times New Roman" w:cs="Times New Roman"/>
          <w:sz w:val="28"/>
          <w:szCs w:val="28"/>
        </w:rPr>
        <w:t xml:space="preserve">попечительских средств </w:t>
      </w:r>
    </w:p>
    <w:p w:rsidR="00AE5E7A" w:rsidRDefault="00010508" w:rsidP="003212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742C49">
        <w:rPr>
          <w:rFonts w:ascii="Times New Roman" w:hAnsi="Times New Roman" w:cs="Times New Roman"/>
          <w:sz w:val="28"/>
          <w:szCs w:val="28"/>
        </w:rPr>
        <w:t>второй</w:t>
      </w:r>
      <w:r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3212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</w:t>
      </w:r>
      <w:r w:rsidR="00AE5E7A">
        <w:rPr>
          <w:rFonts w:ascii="Times New Roman" w:hAnsi="Times New Roman" w:cs="Times New Roman"/>
          <w:sz w:val="28"/>
          <w:szCs w:val="28"/>
        </w:rPr>
        <w:t xml:space="preserve"> </w:t>
      </w:r>
      <w:r w:rsidR="0032125F">
        <w:rPr>
          <w:rFonts w:ascii="Times New Roman" w:hAnsi="Times New Roman" w:cs="Times New Roman"/>
          <w:sz w:val="28"/>
          <w:szCs w:val="28"/>
        </w:rPr>
        <w:t>года</w:t>
      </w:r>
    </w:p>
    <w:p w:rsidR="00010508" w:rsidRDefault="00010508" w:rsidP="003212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AE5E7A" w:rsidTr="0032125F">
        <w:tc>
          <w:tcPr>
            <w:tcW w:w="1838" w:type="dxa"/>
          </w:tcPr>
          <w:p w:rsidR="00AE5E7A" w:rsidRDefault="00742C49" w:rsidP="00AE5E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</w:t>
            </w:r>
            <w:r w:rsidR="00010508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7507" w:type="dxa"/>
          </w:tcPr>
          <w:p w:rsidR="00AE5E7A" w:rsidRDefault="0032125F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r w:rsidR="00742C49">
              <w:rPr>
                <w:rFonts w:ascii="Times New Roman" w:hAnsi="Times New Roman" w:cs="Times New Roman"/>
                <w:sz w:val="28"/>
                <w:szCs w:val="28"/>
              </w:rPr>
              <w:t>атрибутики Знаменной группы.</w:t>
            </w:r>
          </w:p>
        </w:tc>
      </w:tr>
      <w:tr w:rsidR="00AE5E7A" w:rsidTr="0032125F">
        <w:tc>
          <w:tcPr>
            <w:tcW w:w="1838" w:type="dxa"/>
          </w:tcPr>
          <w:p w:rsidR="00AE5E7A" w:rsidRDefault="00742C49" w:rsidP="00AE5E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</w:t>
            </w:r>
            <w:r w:rsidR="00010508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7507" w:type="dxa"/>
          </w:tcPr>
          <w:p w:rsidR="00AE5E7A" w:rsidRDefault="0032125F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r w:rsidR="00742C49">
              <w:rPr>
                <w:rFonts w:ascii="Times New Roman" w:hAnsi="Times New Roman" w:cs="Times New Roman"/>
                <w:sz w:val="28"/>
                <w:szCs w:val="28"/>
              </w:rPr>
              <w:t>строительных материалов</w:t>
            </w:r>
          </w:p>
        </w:tc>
      </w:tr>
      <w:tr w:rsidR="00742C49" w:rsidTr="0032125F">
        <w:tc>
          <w:tcPr>
            <w:tcW w:w="1838" w:type="dxa"/>
          </w:tcPr>
          <w:p w:rsidR="00742C49" w:rsidRDefault="00742C49" w:rsidP="00AE5E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7507" w:type="dxa"/>
          </w:tcPr>
          <w:p w:rsidR="00742C49" w:rsidRDefault="00742C49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стендов</w:t>
            </w:r>
          </w:p>
        </w:tc>
      </w:tr>
      <w:tr w:rsidR="00742C49" w:rsidTr="0032125F">
        <w:tc>
          <w:tcPr>
            <w:tcW w:w="1838" w:type="dxa"/>
          </w:tcPr>
          <w:p w:rsidR="00742C49" w:rsidRDefault="00742C49" w:rsidP="00AE5E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7507" w:type="dxa"/>
          </w:tcPr>
          <w:p w:rsidR="00742C49" w:rsidRDefault="00742C49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посадочного материала</w:t>
            </w:r>
          </w:p>
        </w:tc>
      </w:tr>
      <w:tr w:rsidR="00742C49" w:rsidTr="0032125F">
        <w:tc>
          <w:tcPr>
            <w:tcW w:w="1838" w:type="dxa"/>
          </w:tcPr>
          <w:p w:rsidR="00742C49" w:rsidRDefault="00742C49" w:rsidP="00AE5E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7507" w:type="dxa"/>
          </w:tcPr>
          <w:p w:rsidR="00742C49" w:rsidRDefault="00742C49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экскурсионной поездки</w:t>
            </w:r>
          </w:p>
        </w:tc>
      </w:tr>
      <w:tr w:rsidR="00742C49" w:rsidTr="0032125F">
        <w:tc>
          <w:tcPr>
            <w:tcW w:w="1838" w:type="dxa"/>
          </w:tcPr>
          <w:p w:rsidR="00742C49" w:rsidRDefault="00742C49" w:rsidP="00AE5E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7507" w:type="dxa"/>
          </w:tcPr>
          <w:p w:rsidR="00742C49" w:rsidRDefault="00742C49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 светильников</w:t>
            </w:r>
          </w:p>
        </w:tc>
      </w:tr>
      <w:tr w:rsidR="00742C49" w:rsidTr="0032125F">
        <w:tc>
          <w:tcPr>
            <w:tcW w:w="1838" w:type="dxa"/>
          </w:tcPr>
          <w:p w:rsidR="00742C49" w:rsidRDefault="00742C49" w:rsidP="00AE5E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7507" w:type="dxa"/>
          </w:tcPr>
          <w:p w:rsidR="00742C49" w:rsidRDefault="00742C49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 экскурсионной поездки</w:t>
            </w:r>
          </w:p>
        </w:tc>
      </w:tr>
      <w:tr w:rsidR="00742C49" w:rsidTr="0032125F">
        <w:tc>
          <w:tcPr>
            <w:tcW w:w="1838" w:type="dxa"/>
          </w:tcPr>
          <w:p w:rsidR="00742C49" w:rsidRDefault="00742C49" w:rsidP="00742C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7507" w:type="dxa"/>
          </w:tcPr>
          <w:p w:rsidR="00742C49" w:rsidRDefault="00742C49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 экскурсионной поездки</w:t>
            </w:r>
          </w:p>
        </w:tc>
      </w:tr>
      <w:tr w:rsidR="001611D2" w:rsidTr="0032125F">
        <w:tc>
          <w:tcPr>
            <w:tcW w:w="1838" w:type="dxa"/>
          </w:tcPr>
          <w:p w:rsidR="001611D2" w:rsidRDefault="001611D2" w:rsidP="00742C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7507" w:type="dxa"/>
          </w:tcPr>
          <w:p w:rsidR="001611D2" w:rsidRDefault="001611D2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строительных материалов</w:t>
            </w:r>
          </w:p>
        </w:tc>
      </w:tr>
      <w:tr w:rsidR="001611D2" w:rsidTr="0032125F">
        <w:tc>
          <w:tcPr>
            <w:tcW w:w="1838" w:type="dxa"/>
          </w:tcPr>
          <w:p w:rsidR="001611D2" w:rsidRDefault="001611D2" w:rsidP="00742C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7507" w:type="dxa"/>
          </w:tcPr>
          <w:p w:rsidR="001611D2" w:rsidRDefault="001611D2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аксессуаров для санузлов</w:t>
            </w:r>
          </w:p>
        </w:tc>
      </w:tr>
      <w:tr w:rsidR="001611D2" w:rsidTr="0032125F">
        <w:tc>
          <w:tcPr>
            <w:tcW w:w="1838" w:type="dxa"/>
          </w:tcPr>
          <w:p w:rsidR="001611D2" w:rsidRDefault="001611D2" w:rsidP="00742C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7507" w:type="dxa"/>
          </w:tcPr>
          <w:p w:rsidR="001611D2" w:rsidRDefault="001611D2" w:rsidP="00742C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хозяйственных шкафов</w:t>
            </w:r>
          </w:p>
        </w:tc>
      </w:tr>
    </w:tbl>
    <w:p w:rsidR="00AE5E7A" w:rsidRPr="00AE5E7A" w:rsidRDefault="00AE5E7A" w:rsidP="00AE5E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E5E7A" w:rsidRPr="00AE5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7A6"/>
    <w:rsid w:val="00010508"/>
    <w:rsid w:val="001611D2"/>
    <w:rsid w:val="0032125F"/>
    <w:rsid w:val="005817A6"/>
    <w:rsid w:val="005F0BE0"/>
    <w:rsid w:val="00742C49"/>
    <w:rsid w:val="00AE5E7A"/>
    <w:rsid w:val="00D900BC"/>
    <w:rsid w:val="00FE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9A90D2-D09C-402E-967F-AFF5FBC1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DELL-MM</dc:creator>
  <cp:keywords/>
  <dc:description/>
  <cp:lastModifiedBy>school</cp:lastModifiedBy>
  <cp:revision>7</cp:revision>
  <dcterms:created xsi:type="dcterms:W3CDTF">2025-01-16T06:04:00Z</dcterms:created>
  <dcterms:modified xsi:type="dcterms:W3CDTF">2026-09-04T12:45:00Z</dcterms:modified>
</cp:coreProperties>
</file>