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C91" w:rsidRDefault="00213B1B" w:rsidP="00C91C91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  <w:bookmarkStart w:id="0" w:name="_GoBack"/>
      <w:r w:rsidRPr="00E828D8">
        <w:rPr>
          <w:rFonts w:ascii="Times New Roman" w:hAnsi="Times New Roman" w:cs="Times New Roman"/>
          <w:b/>
          <w:i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F5D649C" wp14:editId="0CE963CE">
            <wp:simplePos x="0" y="0"/>
            <wp:positionH relativeFrom="column">
              <wp:posOffset>-1008573</wp:posOffset>
            </wp:positionH>
            <wp:positionV relativeFrom="paragraph">
              <wp:posOffset>-735993</wp:posOffset>
            </wp:positionV>
            <wp:extent cx="7469463" cy="10726310"/>
            <wp:effectExtent l="0" t="0" r="0" b="0"/>
            <wp:wrapNone/>
            <wp:docPr id="3" name="Рисунок 3" descr="Пнг Осенняя рамка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нг Осенняя рамка 27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137" cy="1073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bCs/>
          <w:caps/>
          <w:sz w:val="28"/>
          <w:szCs w:val="28"/>
        </w:rPr>
        <w:t>План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работы Государственного учреждения образования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«Средняя школа № 2 г. Могилева»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в период осенних каникул 2026</w:t>
      </w:r>
      <w:r w:rsidRPr="002C7B1E">
        <w:rPr>
          <w:rFonts w:ascii="Times New Roman" w:eastAsia="Times New Roman" w:hAnsi="Times New Roman" w:cs="Times New Roman"/>
          <w:sz w:val="28"/>
          <w:szCs w:val="28"/>
          <w:lang w:val="be-BY"/>
        </w:rPr>
        <w:t>/2027 учебного</w:t>
      </w:r>
      <w:r w:rsidRPr="002C7B1E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tbl>
      <w:tblPr>
        <w:tblW w:w="1076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552"/>
        <w:gridCol w:w="3838"/>
        <w:gridCol w:w="2258"/>
        <w:gridCol w:w="1842"/>
        <w:gridCol w:w="1276"/>
      </w:tblGrid>
      <w:tr w:rsidR="00C91C91" w:rsidRPr="00EB5C93" w:rsidTr="00A97C47">
        <w:trPr>
          <w:trHeight w:val="792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Тематика мероприятий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FB2473" w:rsidRPr="00EB5C93" w:rsidTr="00C91C91">
        <w:tc>
          <w:tcPr>
            <w:tcW w:w="107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Единый день гражданско-патриотического воспитания, духовно-нравственного воспитания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44081526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  <w:p w:rsidR="00FB2473" w:rsidRPr="00EB5C93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09.00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-09.45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час «Тихий подвиг. Ленинградский зоопарк в годы Блокады» по книге </w:t>
            </w: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Л.Колюжной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«Блокадный бегемот и девочка»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оздоровительный лагерь</w:t>
            </w:r>
          </w:p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«Арт</w:t>
            </w:r>
            <w:r w:rsidRPr="00EB5C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&amp;</w:t>
            </w: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факт»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09.00-12.40</w:t>
            </w:r>
          </w:p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Турнир по шашкам</w:t>
            </w:r>
          </w:p>
          <w:p w:rsidR="00FB2473" w:rsidRPr="00EB5C93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2-7</w:t>
            </w:r>
          </w:p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Заочное путешествие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Моя Родина – Беларусь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Ушакова Е.В.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2D337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2D337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Урок цифры «Искусственный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интелект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2D337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Линник Е.В.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2D337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2D337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5-7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CD6ECC" w:rsidRDefault="00FB2473" w:rsidP="00FB2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D6E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10.00-12.00</w:t>
            </w:r>
          </w:p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CD6ECC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Турнир по шашкам </w:t>
            </w:r>
          </w:p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«В шашки играй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–</w:t>
            </w:r>
            <w:r w:rsidRPr="00CD6ECC"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 xml:space="preserve"> закон соблюдай».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CD6ECC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CD6ECC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CD6ECC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7-10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Интеллектуальная игра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Я – патриот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Кургузова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109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Искусство быть другом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Лабкова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12.00-14.20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Стритбол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Круглый стол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Моя малая Родина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Короткевич Е.Г.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215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Урок памяти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У войны не женское лицо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Старовойтова Н.М.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12.10-16.00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Стритбол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шов Я.А.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12.40-15.40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Пионербол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Диалог-рассуждение «Семья как основа государства. Духовное и нравственное воспитание в семье»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Башаримова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И.С.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9-11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16.00-18.20</w:t>
            </w:r>
          </w:p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8-11</w:t>
            </w:r>
          </w:p>
          <w:p w:rsidR="00FB2473" w:rsidRPr="00EB5C93" w:rsidRDefault="00FB2473" w:rsidP="00FB24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18.20-20.00</w:t>
            </w:r>
          </w:p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Эстафеты с мячом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18.30-21.00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Спортивные танцы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Антонов В.А.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FB2473" w:rsidRPr="00EB5C93" w:rsidTr="00A97C47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</w:tbl>
    <w:tbl>
      <w:tblPr>
        <w:tblW w:w="10920" w:type="dxa"/>
        <w:tblInd w:w="-993" w:type="dxa"/>
        <w:tblLayout w:type="fixed"/>
        <w:tblCellMar>
          <w:left w:w="40" w:type="dxa"/>
          <w:right w:w="40" w:type="dxa"/>
        </w:tblCellMar>
        <w:tblLook w:val="0400" w:firstRow="0" w:lastRow="0" w:firstColumn="0" w:lastColumn="0" w:noHBand="0" w:noVBand="1"/>
      </w:tblPr>
      <w:tblGrid>
        <w:gridCol w:w="1552"/>
        <w:gridCol w:w="3838"/>
        <w:gridCol w:w="2541"/>
        <w:gridCol w:w="1701"/>
        <w:gridCol w:w="1288"/>
      </w:tblGrid>
      <w:tr w:rsidR="00FB2473" w:rsidRPr="0031111F" w:rsidTr="003B68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FB2473" w:rsidRPr="0031111F" w:rsidTr="003B68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EB5C93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73" w:rsidRPr="0031111F" w:rsidRDefault="00FB2473" w:rsidP="00FB2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</w:tbl>
    <w:p w:rsidR="00C91C91" w:rsidRDefault="00C91C91"/>
    <w:sectPr w:rsidR="00C91C91" w:rsidSect="00213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91"/>
    <w:rsid w:val="00213B1B"/>
    <w:rsid w:val="00A97C47"/>
    <w:rsid w:val="00C91C91"/>
    <w:rsid w:val="00FB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7CA22-85DC-4F46-A451-A53328AE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C91"/>
    <w:pPr>
      <w:spacing w:after="200" w:line="276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2026-10-28T15:48:00Z</dcterms:created>
  <dcterms:modified xsi:type="dcterms:W3CDTF">2026-10-30T07:22:00Z</dcterms:modified>
</cp:coreProperties>
</file>