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91" w:rsidRDefault="003C3079" w:rsidP="00C91C91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F5D649C" wp14:editId="0CE963CE">
            <wp:simplePos x="0" y="0"/>
            <wp:positionH relativeFrom="column">
              <wp:posOffset>-1032427</wp:posOffset>
            </wp:positionH>
            <wp:positionV relativeFrom="paragraph">
              <wp:posOffset>-743944</wp:posOffset>
            </wp:positionV>
            <wp:extent cx="7469463" cy="10750164"/>
            <wp:effectExtent l="0" t="0" r="0" b="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65" cy="1075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W w:w="1076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399"/>
        <w:gridCol w:w="1843"/>
        <w:gridCol w:w="1134"/>
      </w:tblGrid>
      <w:tr w:rsidR="00C91C91" w:rsidRPr="00EB5C93" w:rsidTr="00632054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FB03DD" w:rsidRPr="00EB5C93" w:rsidTr="00C91C91">
        <w:tc>
          <w:tcPr>
            <w:tcW w:w="107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0" w:colLast="0"/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правовых знаний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81526"/>
            <w:bookmarkEnd w:id="0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08.00-11.00</w:t>
            </w: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Турнир по бадминтону </w:t>
            </w:r>
          </w:p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bookmarkEnd w:id="1"/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Игра-викторина «Что мы знаем о правах и обязанностях?»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7-8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09.00-12.40</w:t>
            </w: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Туристические узлы</w:t>
            </w:r>
          </w:p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навигатор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Хаит Е.Ю.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6ECC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6ECC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Экскурсия к мемориальному комплексу «Борцам за Советскую власть», Аллее Славы, городской ратуше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6ECC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6ECC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Площадь Славы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6ECC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9-10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Видеолекторий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Права ребенка в сказках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Коноплева Т.В.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74E6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74E6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Интеллектуальная игра «Что? Где? Когда?», компьютерные игры, онлайн-квесты «Права человека»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74E6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74E6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CD74E6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Правовая видео-презентация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Я имею право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Волкова Н.В.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страну прав и правил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Гурченко Н.В.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Ф-л </w:t>
            </w: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11.00-14.20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</w:t>
            </w: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Игра-путешествие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калейдоскоп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Шилько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Квест-игра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 поисках прав детей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Артюнян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Деловая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Правовой эрудит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Дракина О.Н.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12.10-17.00</w:t>
            </w: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Мини-футбол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12.40-15.40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 Е</w:t>
            </w:r>
            <w:proofErr w:type="gram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7-8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Викторина «Мои права-мои обязанности»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Башаримова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И.С.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8-9</w:t>
            </w:r>
          </w:p>
        </w:tc>
      </w:tr>
      <w:tr w:rsidR="00FB03DD" w:rsidRPr="00EB5C93" w:rsidTr="007A1D3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17.00-20.00</w:t>
            </w:r>
          </w:p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03DD" w:rsidRPr="00EB5C93" w:rsidRDefault="00FB03DD" w:rsidP="00FB0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03DD" w:rsidRPr="00EB5C93" w:rsidTr="00632054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</w:tbl>
    <w:tbl>
      <w:tblPr>
        <w:tblW w:w="10920" w:type="dxa"/>
        <w:tblInd w:w="-993" w:type="dxa"/>
        <w:tblLayout w:type="fixed"/>
        <w:tblCellMar>
          <w:left w:w="40" w:type="dxa"/>
          <w:right w:w="40" w:type="dxa"/>
        </w:tblCellMar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FB03DD" w:rsidRPr="0031111F" w:rsidTr="003B68BF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03DD" w:rsidRPr="0031111F" w:rsidTr="003B68BF">
        <w:trPr>
          <w:trHeight w:val="506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EB5C93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3DD" w:rsidRPr="0031111F" w:rsidRDefault="00FB03DD" w:rsidP="00FB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C91C91" w:rsidRDefault="00C91C91"/>
    <w:sectPr w:rsidR="00C91C91" w:rsidSect="003C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91"/>
    <w:rsid w:val="003C3079"/>
    <w:rsid w:val="004C4DB9"/>
    <w:rsid w:val="00632054"/>
    <w:rsid w:val="00C91C91"/>
    <w:rsid w:val="00FB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7CA22-85DC-4F46-A451-A53328A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C91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2026-10-28T15:57:00Z</dcterms:created>
  <dcterms:modified xsi:type="dcterms:W3CDTF">2026-10-30T07:24:00Z</dcterms:modified>
</cp:coreProperties>
</file>